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28583A" w:rsidRPr="00B452E3" w:rsidTr="00061CA2">
        <w:trPr>
          <w:trHeight w:val="312"/>
        </w:trPr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____________________________________</w:t>
            </w:r>
          </w:p>
        </w:tc>
      </w:tr>
      <w:tr w:rsidR="0028583A" w:rsidRPr="00B452E3" w:rsidTr="00061CA2">
        <w:trPr>
          <w:trHeight w:val="311"/>
        </w:trPr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</w:t>
            </w:r>
          </w:p>
        </w:tc>
      </w:tr>
      <w:tr w:rsidR="0028583A" w:rsidRPr="00B452E3" w:rsidTr="00061CA2"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28583A" w:rsidRPr="00B452E3" w:rsidRDefault="002A2A45" w:rsidP="0028583A">
      <w:pPr>
        <w:pStyle w:val="Bezproreda"/>
        <w:rPr>
          <w:rFonts w:ascii="Times New Roman" w:eastAsia="Calibri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8752;mso-wrap-edited:f;mso-position-horizontal-relative:text;mso-position-vertical-relative:text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73124348" r:id="rId8"/>
        </w:object>
      </w:r>
      <w:r w:rsidR="0028583A" w:rsidRPr="00B452E3">
        <w:rPr>
          <w:rFonts w:ascii="Times New Roman" w:eastAsia="Calibri" w:hAnsi="Times New Roman" w:cs="Times New Roman"/>
          <w:b/>
          <w:sz w:val="20"/>
          <w:szCs w:val="24"/>
        </w:rPr>
        <w:t>GRAD BIOGRAD NA MORU</w:t>
      </w:r>
    </w:p>
    <w:p w:rsidR="0028583A" w:rsidRPr="00B452E3" w:rsidRDefault="0028583A" w:rsidP="002858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  <w:sz w:val="18"/>
        </w:rPr>
      </w:pPr>
    </w:p>
    <w:p w:rsidR="0028583A" w:rsidRPr="00B452E3" w:rsidRDefault="0028583A" w:rsidP="0028583A">
      <w:pPr>
        <w:rPr>
          <w:rFonts w:ascii="Arial" w:eastAsia="Arial Unicode MS" w:hAnsi="Arial" w:cs="Arial"/>
          <w:bCs/>
          <w:color w:val="FF0000"/>
          <w:sz w:val="18"/>
        </w:rPr>
      </w:pPr>
    </w:p>
    <w:p w:rsidR="0028583A" w:rsidRPr="00B452E3" w:rsidRDefault="0028583A" w:rsidP="0028583A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0"/>
          <w:szCs w:val="24"/>
          <w:lang w:val="hr-HR" w:eastAsia="de-DE"/>
        </w:rPr>
      </w:pPr>
      <w:r w:rsidRPr="00B452E3">
        <w:rPr>
          <w:rFonts w:eastAsia="Calibri"/>
          <w:bCs/>
          <w:sz w:val="20"/>
          <w:szCs w:val="24"/>
          <w:lang w:val="hr-HR" w:eastAsia="de-DE"/>
        </w:rPr>
        <w:t>PROVJERA ISPUNJAVANJA FORMALNIH UVJETA NATJEČAJA</w:t>
      </w: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A3A5D" w:rsidRDefault="002A3A5D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a)</w:t>
      </w:r>
      <w:r w:rsidR="0041199C" w:rsidRPr="00B452E3">
        <w:rPr>
          <w:rFonts w:ascii="Times New Roman" w:hAnsi="Times New Roman" w:cs="Times New Roman"/>
          <w:sz w:val="20"/>
          <w:szCs w:val="24"/>
        </w:rPr>
        <w:t xml:space="preserve"> </w:t>
      </w:r>
      <w:r w:rsidRPr="00B452E3">
        <w:rPr>
          <w:rFonts w:ascii="Times New Roman" w:hAnsi="Times New Roman" w:cs="Times New Roman"/>
          <w:sz w:val="20"/>
          <w:szCs w:val="24"/>
        </w:rPr>
        <w:t xml:space="preserve">ADMINISTRATIVNA PROVJERA </w:t>
      </w:r>
    </w:p>
    <w:tbl>
      <w:tblPr>
        <w:tblStyle w:val="Reetkatablice"/>
        <w:tblW w:w="9490" w:type="dxa"/>
        <w:tblLook w:val="04A0" w:firstRow="1" w:lastRow="0" w:firstColumn="1" w:lastColumn="0" w:noHBand="0" w:noVBand="1"/>
      </w:tblPr>
      <w:tblGrid>
        <w:gridCol w:w="576"/>
        <w:gridCol w:w="4308"/>
        <w:gridCol w:w="2856"/>
        <w:gridCol w:w="1750"/>
      </w:tblGrid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r.b.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Pitanja za adminstrativnu provjeru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Izvor provjere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Odluka provjere (DA/NE/NP)</w:t>
            </w: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Prijava je podnesena u roku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Omotnica</w:t>
            </w:r>
            <w:r w:rsidR="00B452E3"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 ili datum primitka prijave u elektroničkom obliku na adresu elektroničke pošte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62CD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Prijava je dostavljena na jedan od načina predviđenih u uputama za prijavitelje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Dostavljeni su svi obvezni natječajni obrasci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62C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199C" w:rsidRPr="00B452E3" w:rsidTr="006815C7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41199C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Svi prijavni obrasci su ispunjeni računalom*</w:t>
            </w:r>
          </w:p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*iznimno ne vrijedi za udruge koje nemaju mogućnost ispunjavanja računolom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2A3A5D" w:rsidP="0000756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28583A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00756E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Svi propisani obrasci su potpisani od strane odgovorne osobe i ovjereni pečatom organizacije podnositelja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B452E3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Natječajni o</w:t>
            </w:r>
            <w:r w:rsidR="0000756E" w:rsidRPr="00B452E3">
              <w:rPr>
                <w:rFonts w:ascii="Times New Roman" w:hAnsi="Times New Roman" w:cs="Times New Roman"/>
                <w:sz w:val="20"/>
                <w:szCs w:val="24"/>
              </w:rPr>
              <w:t>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28583A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Prijava je pisana hrvatskim jezikom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zadovoljava svim zahtjevima administrativne provjere  (DA/NE)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41199C" w:rsidP="0028583A">
      <w:pPr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 xml:space="preserve">b) </w:t>
      </w:r>
      <w:r w:rsidR="0028583A" w:rsidRPr="00B452E3">
        <w:rPr>
          <w:rFonts w:ascii="Times New Roman" w:hAnsi="Times New Roman" w:cs="Times New Roman"/>
          <w:sz w:val="20"/>
          <w:szCs w:val="24"/>
        </w:rPr>
        <w:t>PROVJERA PRIHVATLJIVOSTI</w:t>
      </w:r>
    </w:p>
    <w:tbl>
      <w:tblPr>
        <w:tblStyle w:val="Reetkatablice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74"/>
        <w:gridCol w:w="12"/>
        <w:gridCol w:w="1844"/>
      </w:tblGrid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r.b.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Pitanja za administrativnu provjeru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Odluka provjere (DA/NE/NP)</w:t>
            </w:r>
          </w:p>
        </w:tc>
      </w:tr>
      <w:tr w:rsidR="0041199C" w:rsidRPr="00B452E3" w:rsidTr="00A110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Prijavitelj je prijavitelj sukladno odredbama iz točke 2.1. Uputa za prijavitelje</w:t>
            </w: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ima sjedište u Republici Hrvatskoj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Uvid i provjera u javnu elektroničku bazu podataka – Registar udruga RH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1.2.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-upisan je u Registar udruga i djeluje najmanje godinu dana na području Grada Biograda na Moru, zaključno s danom objave Javnog natječaja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upisan je u Registar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neprofitnih organizacija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programski je usmjeren na rad u području brige za djecu i mlade, promicanja i zaštite ljudskih prava i sloboda, demokratizacije i razvoja civilnog društva, promicanja vrijednosti Domovinskog rata, zaštite poljoprivrede i ruralnog razvoja, zaštite okoliša i prirode, afirmacije i unaprjeđenja volonterstva (točka 1.2. Uputa za prijavitelje)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vodi transparentno financijsko poslovanje u skladu s propisima o računovodstvu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2A3A5D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Uvid i provjera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predanih izvješća putem  javne elektroničke baze</w:t>
            </w: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 xml:space="preserve">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061CA2">
            <w:pPr>
              <w:jc w:val="center"/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1.6.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ispunio je sve ugovorne obveze prema Gradu Biogradu</w:t>
            </w:r>
            <w:r w:rsidR="002A3A5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 na Moru iz ranije odobrenih programa/projekata te svim drugim davateljima financijskih sredstava iz javnih izvora</w:t>
            </w:r>
          </w:p>
          <w:p w:rsidR="00B452E3" w:rsidRPr="00B452E3" w:rsidRDefault="00B452E3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*za one prijavitelje kojima su odobrena financijska sredstva na temelju ranijih Javnih poziva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D" w:rsidRPr="002A3A5D" w:rsidRDefault="002A3A5D" w:rsidP="002A3A5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41199C" w:rsidRPr="00B452E3">
              <w:rPr>
                <w:rFonts w:ascii="Times New Roman" w:hAnsi="Times New Roman" w:cs="Times New Roman"/>
                <w:sz w:val="20"/>
                <w:szCs w:val="24"/>
              </w:rPr>
              <w:t>Obrazac - Izjava o financiranim projektima</w:t>
            </w:r>
          </w:p>
          <w:p w:rsidR="002A3A5D" w:rsidRDefault="002A3A5D" w:rsidP="002A3A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Uvid i provjera predanih izvješća putem  javne elektroničke baze podataka – Registar udruga RH</w:t>
            </w:r>
          </w:p>
          <w:p w:rsidR="002A3A5D" w:rsidRDefault="002A3A5D" w:rsidP="002A3A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Uvid u službenu evidenciju Grada Biograda na Moru o predaji izvješća o provedbi programa/projekta za prošlu godinu</w:t>
            </w:r>
          </w:p>
          <w:p w:rsidR="002A3A5D" w:rsidRPr="002A3A5D" w:rsidRDefault="002A3A5D" w:rsidP="002A3A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1.7.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nema dugovanja s osnove plaćanja doprinosa za mirovinsko i zdravstveno osiguranje i plaćanje poreza te drugih davanja prema državnom proračunu i proračunu Grada Biograda na Moru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Potvrda nadležne porezne uprave o nepostojanju duga prema državnom proračunu, ne starija od 30 dana od dana objave Javnog poziva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1.8.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956B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protiv osobe ovlaštene za zastupanje udruge i voditelja projekta/programa ne vodi se kazneni postupak i nije pravomoćno osuđen za prekršaje i kaznena djela sukladno odredbama Uredbe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Uvjerenje da se ne vodi kazneni postupak protiv odgovorne osobe udruge i voditelja aktivnosti, ne starije od 6 mjeseci od dana objave poziva;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405DA3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Odnosi li se predloženi program/projekt na jedno od područja za koje je Natječaj raspisan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A3A5D" w:rsidP="00B452E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8583A" w:rsidRPr="00B452E3" w:rsidRDefault="002A3A5D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- Uvid u službenu evidenciju Grada Biograda na Moru o predaji izvješća o provedbi programa/projekta za prošlu godinu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A22E13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Jesu li aktivnosti projekta ili programa prihvatljive sukladno točki 2.2. Uputa za prijavitelje?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B452E3" w:rsidRDefault="002A3A5D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061CA2">
            <w:pPr>
              <w:jc w:val="center"/>
              <w:rPr>
                <w:sz w:val="18"/>
              </w:rPr>
            </w:pPr>
          </w:p>
        </w:tc>
      </w:tr>
      <w:tr w:rsidR="00A22E13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A22E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Obavljaju li se glavne aktivnosti projekta ili programa na području Grada Biograda na Moru?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B452E3" w:rsidRDefault="002A3A5D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zadovoljava svim zahtjevima provjere prihvatljivosti (DA/NE)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jc w:val="center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28583A" w:rsidRPr="00B452E3" w:rsidTr="00061CA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M.P.</w:t>
      </w: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Predsjednik Povjerenstva: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 xml:space="preserve">____________,                  </w:t>
      </w:r>
      <w:r w:rsidRPr="00B452E3">
        <w:rPr>
          <w:rFonts w:ascii="Times New Roman" w:hAnsi="Times New Roman" w:cs="Times New Roman"/>
          <w:sz w:val="20"/>
          <w:szCs w:val="24"/>
        </w:rPr>
        <w:t xml:space="preserve">                                        __________________________________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Članovi Povjerenstva: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 xml:space="preserve">____________,              </w:t>
      </w:r>
      <w:r w:rsidRPr="00B452E3">
        <w:rPr>
          <w:rFonts w:ascii="Times New Roman" w:hAnsi="Times New Roman" w:cs="Times New Roman"/>
          <w:sz w:val="20"/>
          <w:szCs w:val="24"/>
        </w:rPr>
        <w:t xml:space="preserve">                                              ________________________________ 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>_____________,                                                          ________________________________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ind w:firstLine="708"/>
        <w:jc w:val="both"/>
        <w:rPr>
          <w:rFonts w:ascii="Times New Roman" w:hAnsi="Times New Roman"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b/>
          <w:bCs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>U Biogradu na Moru, _______________20</w:t>
      </w:r>
      <w:r w:rsidR="0032072D" w:rsidRPr="00B452E3">
        <w:rPr>
          <w:rFonts w:ascii="Times New Roman" w:hAnsi="Times New Roman" w:cs="Times New Roman"/>
          <w:b/>
          <w:bCs/>
          <w:sz w:val="20"/>
          <w:szCs w:val="24"/>
        </w:rPr>
        <w:t>24</w:t>
      </w:r>
      <w:r w:rsidRPr="00B452E3">
        <w:rPr>
          <w:rFonts w:ascii="Times New Roman" w:hAnsi="Times New Roman" w:cs="Times New Roman"/>
          <w:b/>
          <w:bCs/>
          <w:sz w:val="20"/>
          <w:szCs w:val="24"/>
        </w:rPr>
        <w:t>. godine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41199C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DOSTAVITI:</w:t>
      </w:r>
    </w:p>
    <w:p w:rsidR="0028583A" w:rsidRPr="00B452E3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Članovima Stručnog povjerenstva</w:t>
      </w:r>
    </w:p>
    <w:p w:rsidR="0028583A" w:rsidRPr="00B452E3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Arhiva - ovdje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sz w:val="18"/>
        </w:rPr>
      </w:pPr>
    </w:p>
    <w:p w:rsidR="00A239C7" w:rsidRPr="00B452E3" w:rsidRDefault="00A239C7">
      <w:pPr>
        <w:rPr>
          <w:sz w:val="18"/>
        </w:rPr>
      </w:pPr>
    </w:p>
    <w:sectPr w:rsidR="00A239C7" w:rsidRPr="00B452E3" w:rsidSect="00F3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45" w:rsidRDefault="002A2A45">
      <w:pPr>
        <w:spacing w:after="0" w:line="240" w:lineRule="auto"/>
      </w:pPr>
      <w:r>
        <w:separator/>
      </w:r>
    </w:p>
  </w:endnote>
  <w:endnote w:type="continuationSeparator" w:id="0">
    <w:p w:rsidR="002A2A45" w:rsidRDefault="002A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4119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A5D">
          <w:rPr>
            <w:noProof/>
          </w:rPr>
          <w:t>3</w:t>
        </w:r>
        <w:r>
          <w:fldChar w:fldCharType="end"/>
        </w:r>
      </w:p>
    </w:sdtContent>
  </w:sdt>
  <w:p w:rsidR="004360DA" w:rsidRDefault="002A2A4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45" w:rsidRDefault="002A2A45">
      <w:pPr>
        <w:spacing w:after="0" w:line="240" w:lineRule="auto"/>
      </w:pPr>
      <w:r>
        <w:separator/>
      </w:r>
    </w:p>
  </w:footnote>
  <w:footnote w:type="continuationSeparator" w:id="0">
    <w:p w:rsidR="002A2A45" w:rsidRDefault="002A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41199C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>OBRAZAC 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3A"/>
    <w:rsid w:val="0000756E"/>
    <w:rsid w:val="0028583A"/>
    <w:rsid w:val="002A2A45"/>
    <w:rsid w:val="002A3A5D"/>
    <w:rsid w:val="002F2432"/>
    <w:rsid w:val="0032072D"/>
    <w:rsid w:val="00323DEC"/>
    <w:rsid w:val="00405DA3"/>
    <w:rsid w:val="0041199C"/>
    <w:rsid w:val="00956B81"/>
    <w:rsid w:val="00A062CD"/>
    <w:rsid w:val="00A22E13"/>
    <w:rsid w:val="00A239C7"/>
    <w:rsid w:val="00B452E3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BC7543-5555-464B-9724-5D35F3D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83A"/>
  </w:style>
  <w:style w:type="paragraph" w:styleId="Podnoje">
    <w:name w:val="footer"/>
    <w:basedOn w:val="Normal"/>
    <w:link w:val="Podno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83A"/>
  </w:style>
  <w:style w:type="paragraph" w:styleId="Bezproreda">
    <w:name w:val="No Spacing"/>
    <w:link w:val="BezproredaChar"/>
    <w:uiPriority w:val="99"/>
    <w:qFormat/>
    <w:rsid w:val="0028583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28583A"/>
  </w:style>
  <w:style w:type="paragraph" w:customStyle="1" w:styleId="SubTitle1">
    <w:name w:val="SubTitle 1"/>
    <w:basedOn w:val="Normal"/>
    <w:next w:val="Normal"/>
    <w:rsid w:val="0028583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cp:lastPrinted>2024-03-28T07:57:00Z</cp:lastPrinted>
  <dcterms:created xsi:type="dcterms:W3CDTF">2024-03-08T12:57:00Z</dcterms:created>
  <dcterms:modified xsi:type="dcterms:W3CDTF">2024-03-28T08:46:00Z</dcterms:modified>
</cp:coreProperties>
</file>