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AEB1" w14:textId="77777777" w:rsidR="00F83FC9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0580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34392657" r:id="rId8"/>
        </w:object>
      </w:r>
    </w:p>
    <w:p w14:paraId="75FE8D5F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418263E2" w14:textId="77777777"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423E9E02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77408272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0D959D0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208F" w14:textId="7777777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9376B7">
        <w:rPr>
          <w:rFonts w:ascii="Times New Roman" w:hAnsi="Times New Roman"/>
          <w:b/>
          <w:sz w:val="24"/>
          <w:szCs w:val="24"/>
        </w:rPr>
        <w:t>) ZA NEZAPOSLENE OSOBE SA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288D6EF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AA4AA7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5DFED73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493AA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7FF1A612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7CFFB1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A6A0C9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1717D8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09E99650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1382E9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436115A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E89631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77AC447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6CCAACF" w14:textId="77777777" w:rsidR="00507098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4C2393">
        <w:rPr>
          <w:rFonts w:ascii="Times New Roman" w:hAnsi="Times New Roman"/>
          <w:sz w:val="24"/>
          <w:szCs w:val="24"/>
        </w:rPr>
        <w:t>nezaposlene osobe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9376B7">
        <w:rPr>
          <w:rFonts w:ascii="Times New Roman" w:hAnsi="Times New Roman"/>
          <w:sz w:val="24"/>
          <w:szCs w:val="24"/>
        </w:rPr>
        <w:t>nezaposlenim osobama</w:t>
      </w:r>
      <w:r w:rsidRPr="00C72E1C">
        <w:rPr>
          <w:rFonts w:ascii="Times New Roman" w:hAnsi="Times New Roman"/>
          <w:sz w:val="24"/>
          <w:szCs w:val="24"/>
        </w:rPr>
        <w:t xml:space="preserve">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14C1859E" w14:textId="52221156" w:rsidR="004C2393" w:rsidRDefault="004C2393" w:rsidP="004C239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nezaposlenosti (potvrdu ili uvjerenje Hrvatskog zavoda za zapošljavanje da ima status nezaposlene osobe ili da se vodi u evidenciji nezaposlenih osoba</w:t>
      </w:r>
      <w:r w:rsidR="00EE30E5">
        <w:rPr>
          <w:rFonts w:ascii="Times New Roman" w:hAnsi="Times New Roman"/>
          <w:sz w:val="24"/>
          <w:szCs w:val="24"/>
        </w:rPr>
        <w:t xml:space="preserve"> </w:t>
      </w:r>
      <w:r w:rsidR="00EE30E5" w:rsidRPr="00EE30E5">
        <w:rPr>
          <w:rFonts w:ascii="Times New Roman" w:hAnsi="Times New Roman"/>
          <w:b/>
          <w:sz w:val="24"/>
          <w:szCs w:val="24"/>
          <w:u w:val="single"/>
        </w:rPr>
        <w:t xml:space="preserve">najmanje </w:t>
      </w:r>
      <w:r w:rsidR="007F34EB">
        <w:rPr>
          <w:rFonts w:ascii="Times New Roman" w:hAnsi="Times New Roman"/>
          <w:b/>
          <w:sz w:val="24"/>
          <w:szCs w:val="24"/>
          <w:u w:val="single"/>
        </w:rPr>
        <w:t>5</w:t>
      </w:r>
      <w:r w:rsidR="00EE30E5" w:rsidRPr="00EE30E5">
        <w:rPr>
          <w:rFonts w:ascii="Times New Roman" w:hAnsi="Times New Roman"/>
          <w:b/>
          <w:sz w:val="24"/>
          <w:szCs w:val="24"/>
          <w:u w:val="single"/>
        </w:rPr>
        <w:t xml:space="preserve"> mjeseci u kontinuitetu</w:t>
      </w:r>
      <w:r>
        <w:rPr>
          <w:rFonts w:ascii="Times New Roman" w:hAnsi="Times New Roman"/>
          <w:sz w:val="24"/>
          <w:szCs w:val="24"/>
        </w:rPr>
        <w:t xml:space="preserve">) iz kojeg je vidljivo da je osoba </w:t>
      </w:r>
      <w:r w:rsidRPr="00EE30E5">
        <w:rPr>
          <w:rFonts w:ascii="Times New Roman" w:hAnsi="Times New Roman"/>
          <w:sz w:val="24"/>
          <w:szCs w:val="24"/>
          <w:u w:val="single"/>
        </w:rPr>
        <w:t>nezaposlena s danom stupanja na snagu Odluke</w:t>
      </w:r>
      <w:r>
        <w:rPr>
          <w:rFonts w:ascii="Times New Roman" w:hAnsi="Times New Roman"/>
          <w:sz w:val="24"/>
          <w:szCs w:val="24"/>
        </w:rPr>
        <w:t xml:space="preserve"> o isplati jednokratne novčane pomoći nezaposlenim osobama povodom uskršnjih blagdana,</w:t>
      </w:r>
    </w:p>
    <w:p w14:paraId="5F2FBDA3" w14:textId="77777777" w:rsidR="009C360E" w:rsidRPr="004C2393" w:rsidRDefault="009C360E" w:rsidP="004C239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2393">
        <w:rPr>
          <w:rFonts w:ascii="Times New Roman" w:hAnsi="Times New Roman"/>
          <w:sz w:val="24"/>
          <w:szCs w:val="24"/>
        </w:rPr>
        <w:t>preslik osobne iskaznice,</w:t>
      </w:r>
    </w:p>
    <w:p w14:paraId="458AFBBE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FE88694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7FE4D0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4379BB95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3A34C8C" w14:textId="77777777" w:rsidR="002C60A5" w:rsidRPr="00C72E1C" w:rsidRDefault="002C60A5" w:rsidP="002C60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</w:t>
      </w:r>
      <w:r w:rsidRPr="00C72E1C">
        <w:rPr>
          <w:rFonts w:ascii="Times New Roman" w:hAnsi="Times New Roman"/>
          <w:sz w:val="24"/>
          <w:szCs w:val="24"/>
        </w:rPr>
        <w:lastRenderedPageBreak/>
        <w:t>ovog postupka te da će iste osobne podatke koristiti isključivo u točno određenu (propisanu) svrhu.</w:t>
      </w:r>
    </w:p>
    <w:p w14:paraId="0B61A9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A741E9" w14:textId="0AADCAB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151733">
        <w:rPr>
          <w:rFonts w:ascii="Times New Roman" w:hAnsi="Times New Roman"/>
          <w:sz w:val="24"/>
          <w:szCs w:val="24"/>
        </w:rPr>
        <w:t>nezaposleni</w:t>
      </w:r>
      <w:r w:rsidRPr="00C72E1C">
        <w:rPr>
          <w:rFonts w:ascii="Times New Roman" w:hAnsi="Times New Roman"/>
          <w:sz w:val="24"/>
          <w:szCs w:val="24"/>
        </w:rPr>
        <w:t xml:space="preserve"> ostvaruju određena prava.</w:t>
      </w:r>
    </w:p>
    <w:p w14:paraId="779867ED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CD7D899" w14:textId="23ADE5A0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EE30E5">
        <w:rPr>
          <w:rFonts w:ascii="Times New Roman" w:hAnsi="Times New Roman"/>
          <w:sz w:val="24"/>
          <w:szCs w:val="24"/>
        </w:rPr>
        <w:t>_______ 202</w:t>
      </w:r>
      <w:r w:rsidR="00CA3253">
        <w:rPr>
          <w:rFonts w:ascii="Times New Roman" w:hAnsi="Times New Roman"/>
          <w:sz w:val="24"/>
          <w:szCs w:val="24"/>
        </w:rPr>
        <w:t>6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6F9D35D4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7D26F47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5A7D22D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DAD7E9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53DD8E4A" w14:textId="7FFFEC1A" w:rsidR="00507098" w:rsidRPr="00151733" w:rsidRDefault="00507098" w:rsidP="00507098">
      <w:pPr>
        <w:rPr>
          <w:rFonts w:ascii="Times New Roman" w:hAnsi="Times New Roman"/>
          <w:sz w:val="24"/>
          <w:szCs w:val="24"/>
        </w:rPr>
      </w:pPr>
      <w:r>
        <w:tab/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75A89242" w14:textId="77777777" w:rsidR="00507098" w:rsidRPr="00151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drina.besenic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5EFFE4F6" w14:textId="77777777" w:rsidR="00507098" w:rsidRPr="00151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19FF9C4B" w14:textId="77777777" w:rsidR="00507098" w:rsidRPr="00151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7E1BA470" w14:textId="77777777" w:rsidR="00C45446" w:rsidRDefault="00C45446"/>
    <w:sectPr w:rsidR="00C454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622A" w14:textId="77777777" w:rsidR="00EA4EEF" w:rsidRDefault="00EA4EEF" w:rsidP="00C72E1C">
      <w:pPr>
        <w:spacing w:after="0" w:line="240" w:lineRule="auto"/>
      </w:pPr>
      <w:r>
        <w:separator/>
      </w:r>
    </w:p>
  </w:endnote>
  <w:endnote w:type="continuationSeparator" w:id="0">
    <w:p w14:paraId="374A0864" w14:textId="77777777" w:rsidR="00EA4EEF" w:rsidRDefault="00EA4EEF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7697E32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E5">
          <w:rPr>
            <w:noProof/>
          </w:rPr>
          <w:t>1</w:t>
        </w:r>
        <w:r>
          <w:fldChar w:fldCharType="end"/>
        </w:r>
      </w:p>
    </w:sdtContent>
  </w:sdt>
  <w:p w14:paraId="3BF1E93E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0EB4" w14:textId="77777777" w:rsidR="00EA4EEF" w:rsidRDefault="00EA4EEF" w:rsidP="00C72E1C">
      <w:pPr>
        <w:spacing w:after="0" w:line="240" w:lineRule="auto"/>
      </w:pPr>
      <w:r>
        <w:separator/>
      </w:r>
    </w:p>
  </w:footnote>
  <w:footnote w:type="continuationSeparator" w:id="0">
    <w:p w14:paraId="44EEC796" w14:textId="77777777" w:rsidR="00EA4EEF" w:rsidRDefault="00EA4EEF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BFB"/>
    <w:multiLevelType w:val="hybridMultilevel"/>
    <w:tmpl w:val="38E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27350">
    <w:abstractNumId w:val="2"/>
  </w:num>
  <w:num w:numId="2" w16cid:durableId="816579421">
    <w:abstractNumId w:val="3"/>
  </w:num>
  <w:num w:numId="3" w16cid:durableId="17728970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089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3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51733"/>
    <w:rsid w:val="001B6CA3"/>
    <w:rsid w:val="002471EB"/>
    <w:rsid w:val="00250E82"/>
    <w:rsid w:val="00252104"/>
    <w:rsid w:val="002C60A5"/>
    <w:rsid w:val="002F6375"/>
    <w:rsid w:val="00414190"/>
    <w:rsid w:val="004302C5"/>
    <w:rsid w:val="00434DFE"/>
    <w:rsid w:val="004C2393"/>
    <w:rsid w:val="00507098"/>
    <w:rsid w:val="005F65AE"/>
    <w:rsid w:val="00664394"/>
    <w:rsid w:val="00685B89"/>
    <w:rsid w:val="00730D3F"/>
    <w:rsid w:val="007F1917"/>
    <w:rsid w:val="007F34EB"/>
    <w:rsid w:val="008059A1"/>
    <w:rsid w:val="008B10CD"/>
    <w:rsid w:val="009376B7"/>
    <w:rsid w:val="009C360E"/>
    <w:rsid w:val="00A34021"/>
    <w:rsid w:val="00A60C6C"/>
    <w:rsid w:val="00B222BF"/>
    <w:rsid w:val="00B94BD8"/>
    <w:rsid w:val="00C45446"/>
    <w:rsid w:val="00C72E1C"/>
    <w:rsid w:val="00CA3253"/>
    <w:rsid w:val="00EA4EEF"/>
    <w:rsid w:val="00EE30E5"/>
    <w:rsid w:val="00F27008"/>
    <w:rsid w:val="00F83FC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258BA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27</cp:revision>
  <cp:lastPrinted>2020-11-25T12:26:00Z</cp:lastPrinted>
  <dcterms:created xsi:type="dcterms:W3CDTF">2020-11-25T08:24:00Z</dcterms:created>
  <dcterms:modified xsi:type="dcterms:W3CDTF">2026-03-07T11:45:00Z</dcterms:modified>
</cp:coreProperties>
</file>