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745C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szCs w:val="22"/>
        </w:rPr>
      </w:pPr>
      <w:r w:rsidRPr="004E2AE9">
        <w:rPr>
          <w:rFonts w:ascii="Times New Roman" w:eastAsia="Times New Roman" w:hAnsi="Times New Roman" w:cs="Times New Roman"/>
          <w:szCs w:val="22"/>
        </w:rPr>
        <w:t xml:space="preserve">              </w:t>
      </w:r>
      <w:r w:rsidRPr="004E2AE9">
        <w:rPr>
          <w:rFonts w:ascii="Times New Roman" w:eastAsia="Times New Roman" w:hAnsi="Times New Roman" w:cs="Times New Roman"/>
          <w:szCs w:val="22"/>
          <w:lang w:bidi="ar-SA"/>
        </w:rPr>
        <w:object w:dxaOrig="750" w:dyaOrig="990" w14:anchorId="638FE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9.5pt" o:ole="">
            <v:imagedata r:id="rId7" o:title="" gain="93623f" blacklevel="-3932f"/>
          </v:shape>
          <o:OLEObject Type="Embed" ProgID="CorelDRAW.Graphic.9" ShapeID="_x0000_i1025" DrawAspect="Content" ObjectID="_1800342735" r:id="rId8"/>
        </w:object>
      </w:r>
    </w:p>
    <w:p w14:paraId="63E4DAF7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iCs/>
          <w:szCs w:val="22"/>
        </w:rPr>
      </w:pPr>
    </w:p>
    <w:p w14:paraId="5DB13076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iCs/>
          <w:szCs w:val="22"/>
        </w:rPr>
      </w:pPr>
      <w:r w:rsidRPr="004E2AE9">
        <w:rPr>
          <w:rFonts w:ascii="Times New Roman" w:hAnsi="Times New Roman" w:cs="Times New Roman"/>
          <w:b/>
          <w:iCs/>
          <w:szCs w:val="22"/>
        </w:rPr>
        <w:t>REPUBLIKA HRVATSKA</w:t>
      </w:r>
    </w:p>
    <w:p w14:paraId="719D0CEF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>ZADARSKA ŽUPANIJA</w:t>
      </w:r>
    </w:p>
    <w:p w14:paraId="31062682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14:paraId="54002277" w14:textId="77777777" w:rsidR="00583F6A" w:rsidRPr="004E2AE9" w:rsidRDefault="00000000" w:rsidP="00583F6A">
      <w:pPr>
        <w:pStyle w:val="NoSpacing"/>
        <w:jc w:val="both"/>
        <w:rPr>
          <w:rFonts w:ascii="Times New Roman" w:hAnsi="Times New Roman" w:cs="Times New Roman"/>
          <w:b/>
          <w:szCs w:val="22"/>
        </w:rPr>
      </w:pPr>
      <w:r w:rsidRPr="004E2AE9">
        <w:rPr>
          <w:rFonts w:ascii="Times New Roman" w:hAnsi="Times New Roman" w:cs="Times New Roman"/>
          <w:szCs w:val="22"/>
        </w:rPr>
        <w:object w:dxaOrig="1440" w:dyaOrig="1440" w14:anchorId="22F38DF2">
          <v:shape id="_x0000_s1026" type="#_x0000_t75" style="position:absolute;left:0;text-align:left;margin-left:-9pt;margin-top:-.3pt;width:29.55pt;height:36pt;z-index:-251658752;mso-wrap-edited:f" wrapcoords="-273 0 -273 13114 273 16971 4648 20571 8203 21343 9023 21343 12030 21343 13124 21343 16678 20571 21053 16971 21600 13371 21600 0 -273 0">
            <v:imagedata r:id="rId9" o:title=""/>
            <w10:wrap type="square" side="right" anchorx="page"/>
          </v:shape>
          <o:OLEObject Type="Embed" ProgID="CorelDraw.Graphic.8" ShapeID="_x0000_s1026" DrawAspect="Content" ObjectID="_1800342736" r:id="rId10"/>
        </w:object>
      </w:r>
      <w:r w:rsidR="00583F6A" w:rsidRPr="004E2AE9">
        <w:rPr>
          <w:rFonts w:ascii="Times New Roman" w:hAnsi="Times New Roman" w:cs="Times New Roman"/>
          <w:b/>
          <w:szCs w:val="22"/>
        </w:rPr>
        <w:t>GRAD BIOGRAD NA MORU</w:t>
      </w:r>
    </w:p>
    <w:p w14:paraId="243715E2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 xml:space="preserve">JEDINSTVENI UPRAVNI ODJEL </w:t>
      </w:r>
    </w:p>
    <w:p w14:paraId="704F5318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2E33B150" w14:textId="77777777" w:rsidR="00583F6A" w:rsidRPr="004E2AE9" w:rsidRDefault="00583F6A" w:rsidP="00583F6A">
      <w:pPr>
        <w:pStyle w:val="NoSpacing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10260BA1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1E98D07E" w14:textId="46921790" w:rsidR="00583F6A" w:rsidRPr="004E2AE9" w:rsidRDefault="001D2899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>KLASA:551-01/2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5</w:t>
      </w:r>
      <w:r w:rsidRPr="004E2AE9">
        <w:rPr>
          <w:rFonts w:ascii="Times New Roman" w:hAnsi="Times New Roman" w:cs="Times New Roman"/>
          <w:b/>
          <w:bCs/>
          <w:iCs/>
          <w:szCs w:val="22"/>
        </w:rPr>
        <w:t>-08/0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1</w:t>
      </w:r>
    </w:p>
    <w:p w14:paraId="678343AB" w14:textId="7D364A41" w:rsidR="00583F6A" w:rsidRPr="004E2AE9" w:rsidRDefault="001D2899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>UR</w:t>
      </w:r>
      <w:r w:rsidR="0044398B" w:rsidRPr="004E2AE9">
        <w:rPr>
          <w:rFonts w:ascii="Times New Roman" w:hAnsi="Times New Roman" w:cs="Times New Roman"/>
          <w:b/>
          <w:bCs/>
          <w:iCs/>
          <w:szCs w:val="22"/>
        </w:rPr>
        <w:t>BROJ:2198-</w:t>
      </w:r>
      <w:r w:rsidR="00DD522F" w:rsidRPr="004E2AE9">
        <w:rPr>
          <w:rFonts w:ascii="Times New Roman" w:hAnsi="Times New Roman" w:cs="Times New Roman"/>
          <w:b/>
          <w:bCs/>
          <w:iCs/>
          <w:szCs w:val="22"/>
        </w:rPr>
        <w:t>16-03/</w:t>
      </w:r>
      <w:r w:rsidR="0044398B" w:rsidRPr="004E2AE9">
        <w:rPr>
          <w:rFonts w:ascii="Times New Roman" w:hAnsi="Times New Roman" w:cs="Times New Roman"/>
          <w:b/>
          <w:bCs/>
          <w:iCs/>
          <w:szCs w:val="22"/>
        </w:rPr>
        <w:t>01-2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5</w:t>
      </w:r>
      <w:r w:rsidR="007656FA" w:rsidRPr="004E2AE9">
        <w:rPr>
          <w:rFonts w:ascii="Times New Roman" w:hAnsi="Times New Roman" w:cs="Times New Roman"/>
          <w:b/>
          <w:bCs/>
          <w:iCs/>
          <w:szCs w:val="22"/>
        </w:rPr>
        <w:t>-3</w:t>
      </w:r>
    </w:p>
    <w:p w14:paraId="31C7E56B" w14:textId="1E84CD54" w:rsidR="00583F6A" w:rsidRPr="004E2AE9" w:rsidRDefault="0044398B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 xml:space="preserve">Biograd na Moru, 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06</w:t>
      </w:r>
      <w:r w:rsidRPr="004E2AE9">
        <w:rPr>
          <w:rFonts w:ascii="Times New Roman" w:hAnsi="Times New Roman" w:cs="Times New Roman"/>
          <w:b/>
          <w:bCs/>
          <w:iCs/>
          <w:szCs w:val="22"/>
        </w:rPr>
        <w:t xml:space="preserve">. 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vel</w:t>
      </w:r>
      <w:r w:rsidR="0023107D">
        <w:rPr>
          <w:rFonts w:ascii="Times New Roman" w:hAnsi="Times New Roman" w:cs="Times New Roman"/>
          <w:b/>
          <w:bCs/>
          <w:iCs/>
          <w:szCs w:val="22"/>
        </w:rPr>
        <w:t>jače</w:t>
      </w:r>
      <w:r w:rsidRPr="004E2AE9">
        <w:rPr>
          <w:rFonts w:ascii="Times New Roman" w:hAnsi="Times New Roman" w:cs="Times New Roman"/>
          <w:b/>
          <w:bCs/>
          <w:iCs/>
          <w:szCs w:val="22"/>
        </w:rPr>
        <w:t xml:space="preserve"> 202</w:t>
      </w:r>
      <w:r w:rsidR="004E2AE9">
        <w:rPr>
          <w:rFonts w:ascii="Times New Roman" w:hAnsi="Times New Roman" w:cs="Times New Roman"/>
          <w:b/>
          <w:bCs/>
          <w:iCs/>
          <w:szCs w:val="22"/>
        </w:rPr>
        <w:t>5</w:t>
      </w:r>
      <w:r w:rsidR="00583F6A" w:rsidRPr="004E2AE9">
        <w:rPr>
          <w:rFonts w:ascii="Times New Roman" w:hAnsi="Times New Roman" w:cs="Times New Roman"/>
          <w:b/>
          <w:bCs/>
          <w:iCs/>
          <w:szCs w:val="22"/>
        </w:rPr>
        <w:t>. godine</w:t>
      </w:r>
    </w:p>
    <w:p w14:paraId="5CB8FBBB" w14:textId="77777777" w:rsidR="00583F6A" w:rsidRPr="004E2AE9" w:rsidRDefault="00583F6A" w:rsidP="00583F6A">
      <w:pPr>
        <w:pStyle w:val="NoSpacing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3F9E282C" w14:textId="03FA2F52" w:rsidR="000C61B8" w:rsidRPr="004E2AE9" w:rsidRDefault="00367685" w:rsidP="00D97BA5">
      <w:pPr>
        <w:pStyle w:val="NoSpacing"/>
        <w:jc w:val="both"/>
        <w:rPr>
          <w:rFonts w:ascii="Times New Roman" w:hAnsi="Times New Roman" w:cs="Times New Roman"/>
          <w:iCs/>
          <w:szCs w:val="22"/>
        </w:rPr>
      </w:pPr>
      <w:r w:rsidRPr="004E2AE9">
        <w:rPr>
          <w:rFonts w:ascii="Times New Roman" w:hAnsi="Times New Roman" w:cs="Times New Roman"/>
          <w:szCs w:val="22"/>
          <w:lang w:eastAsia="hr-HR"/>
        </w:rPr>
        <w:t>Sukladno Proračunu Grada Biograda na Moru za 202</w:t>
      </w:r>
      <w:r w:rsidR="004E2AE9">
        <w:rPr>
          <w:rFonts w:ascii="Times New Roman" w:hAnsi="Times New Roman" w:cs="Times New Roman"/>
          <w:szCs w:val="22"/>
          <w:lang w:eastAsia="hr-HR"/>
        </w:rPr>
        <w:t>5</w:t>
      </w:r>
      <w:r w:rsidR="00DD522F" w:rsidRPr="004E2AE9">
        <w:rPr>
          <w:rFonts w:ascii="Times New Roman" w:hAnsi="Times New Roman" w:cs="Times New Roman"/>
          <w:szCs w:val="22"/>
          <w:lang w:eastAsia="hr-HR"/>
        </w:rPr>
        <w:t>. g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odinu („Službeni glasnik Grada Biograda na Moru“, broj </w:t>
      </w:r>
      <w:r w:rsidR="0044398B" w:rsidRPr="004E2AE9">
        <w:rPr>
          <w:rFonts w:ascii="Times New Roman" w:hAnsi="Times New Roman" w:cs="Times New Roman"/>
          <w:szCs w:val="22"/>
          <w:lang w:eastAsia="hr-HR"/>
        </w:rPr>
        <w:t>1</w:t>
      </w:r>
      <w:r w:rsidR="004E2AE9">
        <w:rPr>
          <w:rFonts w:ascii="Times New Roman" w:hAnsi="Times New Roman" w:cs="Times New Roman"/>
          <w:szCs w:val="22"/>
          <w:lang w:eastAsia="hr-HR"/>
        </w:rPr>
        <w:t>1</w:t>
      </w:r>
      <w:r w:rsidR="0044398B" w:rsidRPr="004E2AE9">
        <w:rPr>
          <w:rFonts w:ascii="Times New Roman" w:hAnsi="Times New Roman" w:cs="Times New Roman"/>
          <w:szCs w:val="22"/>
          <w:lang w:eastAsia="hr-HR"/>
        </w:rPr>
        <w:t>/2</w:t>
      </w:r>
      <w:r w:rsidR="004E2AE9">
        <w:rPr>
          <w:rFonts w:ascii="Times New Roman" w:hAnsi="Times New Roman" w:cs="Times New Roman"/>
          <w:szCs w:val="22"/>
          <w:lang w:eastAsia="hr-HR"/>
        </w:rPr>
        <w:t>4</w:t>
      </w:r>
      <w:r w:rsidRPr="004E2AE9">
        <w:rPr>
          <w:rFonts w:ascii="Times New Roman" w:hAnsi="Times New Roman" w:cs="Times New Roman"/>
          <w:szCs w:val="22"/>
          <w:lang w:eastAsia="hr-HR"/>
        </w:rPr>
        <w:t>.)</w:t>
      </w:r>
      <w:r w:rsidR="000C61B8" w:rsidRPr="004E2AE9">
        <w:rPr>
          <w:rFonts w:ascii="Times New Roman" w:hAnsi="Times New Roman" w:cs="Times New Roman"/>
          <w:szCs w:val="22"/>
          <w:lang w:eastAsia="hr-HR"/>
        </w:rPr>
        <w:t xml:space="preserve"> i Odluci Gradonačelnika Grada Biograda na Moru</w:t>
      </w:r>
      <w:r w:rsidR="000C61B8" w:rsidRPr="004E2AE9">
        <w:rPr>
          <w:rFonts w:ascii="Times New Roman" w:hAnsi="Times New Roman" w:cs="Times New Roman"/>
          <w:szCs w:val="22"/>
        </w:rPr>
        <w:t xml:space="preserve"> </w:t>
      </w:r>
      <w:r w:rsidR="0044398B" w:rsidRPr="004E2AE9">
        <w:rPr>
          <w:rFonts w:ascii="Times New Roman" w:hAnsi="Times New Roman" w:cs="Times New Roman"/>
          <w:iCs/>
          <w:szCs w:val="22"/>
        </w:rPr>
        <w:t>KLASA: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 </w:t>
      </w:r>
      <w:r w:rsidR="0044398B" w:rsidRPr="004E2AE9">
        <w:rPr>
          <w:rFonts w:ascii="Times New Roman" w:hAnsi="Times New Roman" w:cs="Times New Roman"/>
          <w:iCs/>
          <w:szCs w:val="22"/>
        </w:rPr>
        <w:t>551-01/2</w:t>
      </w:r>
      <w:r w:rsidR="004E2AE9">
        <w:rPr>
          <w:rFonts w:ascii="Times New Roman" w:hAnsi="Times New Roman" w:cs="Times New Roman"/>
          <w:iCs/>
          <w:szCs w:val="22"/>
        </w:rPr>
        <w:t>5</w:t>
      </w:r>
      <w:r w:rsidR="0044398B" w:rsidRPr="004E2AE9">
        <w:rPr>
          <w:rFonts w:ascii="Times New Roman" w:hAnsi="Times New Roman" w:cs="Times New Roman"/>
          <w:iCs/>
          <w:szCs w:val="22"/>
        </w:rPr>
        <w:t>-08/0</w:t>
      </w:r>
      <w:r w:rsidR="004E2AE9">
        <w:rPr>
          <w:rFonts w:ascii="Times New Roman" w:hAnsi="Times New Roman" w:cs="Times New Roman"/>
          <w:iCs/>
          <w:szCs w:val="22"/>
        </w:rPr>
        <w:t>1</w:t>
      </w:r>
      <w:r w:rsidR="0044398B" w:rsidRPr="004E2AE9">
        <w:rPr>
          <w:rFonts w:ascii="Times New Roman" w:hAnsi="Times New Roman" w:cs="Times New Roman"/>
          <w:iCs/>
          <w:szCs w:val="22"/>
        </w:rPr>
        <w:t>, URBROJ: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 </w:t>
      </w:r>
      <w:r w:rsidR="0044398B" w:rsidRPr="004E2AE9">
        <w:rPr>
          <w:rFonts w:ascii="Times New Roman" w:hAnsi="Times New Roman" w:cs="Times New Roman"/>
          <w:iCs/>
          <w:szCs w:val="22"/>
        </w:rPr>
        <w:t>2198-16-01-2</w:t>
      </w:r>
      <w:r w:rsidR="004E2AE9">
        <w:rPr>
          <w:rFonts w:ascii="Times New Roman" w:hAnsi="Times New Roman" w:cs="Times New Roman"/>
          <w:iCs/>
          <w:szCs w:val="22"/>
        </w:rPr>
        <w:t>5</w:t>
      </w:r>
      <w:r w:rsidR="0044398B" w:rsidRPr="004E2AE9">
        <w:rPr>
          <w:rFonts w:ascii="Times New Roman" w:hAnsi="Times New Roman" w:cs="Times New Roman"/>
          <w:iCs/>
          <w:szCs w:val="22"/>
        </w:rPr>
        <w:t>-1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 od</w:t>
      </w:r>
      <w:r w:rsidR="004E2AE9">
        <w:rPr>
          <w:rFonts w:ascii="Times New Roman" w:hAnsi="Times New Roman" w:cs="Times New Roman"/>
          <w:iCs/>
          <w:szCs w:val="22"/>
        </w:rPr>
        <w:t xml:space="preserve"> 05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. </w:t>
      </w:r>
      <w:r w:rsidR="004E2AE9">
        <w:rPr>
          <w:rFonts w:ascii="Times New Roman" w:hAnsi="Times New Roman" w:cs="Times New Roman"/>
          <w:iCs/>
          <w:szCs w:val="22"/>
        </w:rPr>
        <w:t>veljače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 202</w:t>
      </w:r>
      <w:r w:rsidR="004E2AE9">
        <w:rPr>
          <w:rFonts w:ascii="Times New Roman" w:hAnsi="Times New Roman" w:cs="Times New Roman"/>
          <w:iCs/>
          <w:szCs w:val="22"/>
        </w:rPr>
        <w:t>5</w:t>
      </w:r>
      <w:r w:rsidR="00693505" w:rsidRPr="004E2AE9">
        <w:rPr>
          <w:rFonts w:ascii="Times New Roman" w:hAnsi="Times New Roman" w:cs="Times New Roman"/>
          <w:iCs/>
          <w:szCs w:val="22"/>
        </w:rPr>
        <w:t xml:space="preserve">. godine, </w:t>
      </w:r>
      <w:r w:rsidR="000C61B8" w:rsidRPr="004E2AE9">
        <w:rPr>
          <w:rFonts w:ascii="Times New Roman" w:hAnsi="Times New Roman" w:cs="Times New Roman"/>
          <w:iCs/>
          <w:szCs w:val="22"/>
        </w:rPr>
        <w:t>objavljuje se sljedeća</w:t>
      </w:r>
    </w:p>
    <w:p w14:paraId="2DD7E43D" w14:textId="77777777" w:rsidR="00693505" w:rsidRPr="004E2AE9" w:rsidRDefault="00693505" w:rsidP="00D97BA5">
      <w:pPr>
        <w:pStyle w:val="NoSpacing"/>
        <w:jc w:val="both"/>
        <w:rPr>
          <w:rFonts w:ascii="Times New Roman" w:hAnsi="Times New Roman" w:cs="Times New Roman"/>
          <w:iCs/>
          <w:szCs w:val="22"/>
        </w:rPr>
      </w:pPr>
    </w:p>
    <w:p w14:paraId="317807C3" w14:textId="77777777" w:rsidR="00367685" w:rsidRPr="004E2AE9" w:rsidRDefault="000C61B8" w:rsidP="00003617">
      <w:pPr>
        <w:pStyle w:val="NoSpacing"/>
        <w:jc w:val="center"/>
        <w:rPr>
          <w:rFonts w:ascii="Times New Roman" w:hAnsi="Times New Roman" w:cs="Times New Roman"/>
          <w:b/>
          <w:bCs/>
          <w:iCs/>
          <w:szCs w:val="22"/>
        </w:rPr>
      </w:pPr>
      <w:r w:rsidRPr="004E2AE9">
        <w:rPr>
          <w:rFonts w:ascii="Times New Roman" w:hAnsi="Times New Roman" w:cs="Times New Roman"/>
          <w:b/>
          <w:bCs/>
          <w:iCs/>
          <w:szCs w:val="22"/>
        </w:rPr>
        <w:t>O B A V I J E S T</w:t>
      </w:r>
    </w:p>
    <w:p w14:paraId="0B012CE0" w14:textId="77777777" w:rsidR="00693505" w:rsidRPr="004E2AE9" w:rsidRDefault="00693505" w:rsidP="00003617">
      <w:pPr>
        <w:pStyle w:val="NoSpacing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</w:p>
    <w:p w14:paraId="64CE8D45" w14:textId="77777777" w:rsidR="0018177D" w:rsidRPr="004E2AE9" w:rsidRDefault="0018177D" w:rsidP="00D97BA5">
      <w:pPr>
        <w:pStyle w:val="NoSpacing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630E6A34" w14:textId="05075F5A" w:rsidR="009B6831" w:rsidRPr="004E2AE9" w:rsidRDefault="009B6831" w:rsidP="00ED0354">
      <w:pPr>
        <w:pStyle w:val="NoSpacing"/>
        <w:ind w:firstLine="708"/>
        <w:jc w:val="both"/>
        <w:rPr>
          <w:rFonts w:ascii="Times New Roman" w:hAnsi="Times New Roman" w:cs="Times New Roman"/>
          <w:szCs w:val="22"/>
        </w:rPr>
      </w:pPr>
      <w:r w:rsidRPr="004E2AE9">
        <w:rPr>
          <w:rFonts w:ascii="Times New Roman" w:hAnsi="Times New Roman" w:cs="Times New Roman"/>
          <w:szCs w:val="22"/>
          <w:lang w:eastAsia="hr-HR"/>
        </w:rPr>
        <w:t xml:space="preserve">Gradonačelnik Grada </w:t>
      </w:r>
      <w:r w:rsidR="00EE5AE0" w:rsidRPr="004E2AE9">
        <w:rPr>
          <w:rFonts w:ascii="Times New Roman" w:hAnsi="Times New Roman" w:cs="Times New Roman"/>
          <w:szCs w:val="22"/>
          <w:lang w:eastAsia="hr-HR"/>
        </w:rPr>
        <w:t>Biograda na Moru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EE5AE0" w:rsidRPr="004E2AE9">
        <w:rPr>
          <w:rFonts w:ascii="Times New Roman" w:hAnsi="Times New Roman" w:cs="Times New Roman"/>
          <w:szCs w:val="22"/>
          <w:lang w:eastAsia="hr-HR"/>
        </w:rPr>
        <w:t>Ivan Knez, dipl.ing.agr.</w:t>
      </w:r>
      <w:r w:rsidR="00B23723" w:rsidRPr="004E2AE9">
        <w:rPr>
          <w:rFonts w:ascii="Times New Roman" w:hAnsi="Times New Roman" w:cs="Times New Roman"/>
          <w:szCs w:val="22"/>
          <w:lang w:eastAsia="hr-HR"/>
        </w:rPr>
        <w:t xml:space="preserve">, 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donio je </w:t>
      </w:r>
      <w:r w:rsidR="004E2AE9">
        <w:rPr>
          <w:rFonts w:ascii="Times New Roman" w:hAnsi="Times New Roman" w:cs="Times New Roman"/>
          <w:szCs w:val="22"/>
          <w:lang w:eastAsia="hr-HR"/>
        </w:rPr>
        <w:t xml:space="preserve">Odluku </w:t>
      </w:r>
      <w:r w:rsidR="004E2AE9" w:rsidRPr="004E2AE9">
        <w:rPr>
          <w:rFonts w:ascii="Times New Roman" w:hAnsi="Times New Roman" w:cs="Times New Roman"/>
          <w:szCs w:val="22"/>
        </w:rPr>
        <w:t>o financiranju dopunskog zdravstvenog osiguranja osoba starije životne dobi</w:t>
      </w:r>
      <w:r w:rsidR="004E2AE9">
        <w:rPr>
          <w:rFonts w:ascii="Times New Roman" w:hAnsi="Times New Roman" w:cs="Times New Roman"/>
          <w:szCs w:val="22"/>
        </w:rPr>
        <w:t xml:space="preserve"> </w:t>
      </w:r>
      <w:r w:rsidR="004E2AE9" w:rsidRPr="004E2AE9">
        <w:rPr>
          <w:rFonts w:ascii="Times New Roman" w:hAnsi="Times New Roman" w:cs="Times New Roman"/>
          <w:szCs w:val="22"/>
        </w:rPr>
        <w:t>u 2025. godini</w:t>
      </w:r>
      <w:r w:rsidR="004E2AE9">
        <w:rPr>
          <w:rFonts w:ascii="Times New Roman" w:hAnsi="Times New Roman" w:cs="Times New Roman"/>
          <w:szCs w:val="22"/>
        </w:rPr>
        <w:t xml:space="preserve">, koje ostvaruju umirovljenici, </w:t>
      </w:r>
      <w:r w:rsidR="004E2AE9" w:rsidRPr="0006661E">
        <w:rPr>
          <w:rFonts w:ascii="Times New Roman" w:hAnsi="Times New Roman" w:cs="Times New Roman"/>
          <w:szCs w:val="22"/>
          <w:lang w:eastAsia="hr-HR"/>
        </w:rPr>
        <w:t>korisnici nacionalne naknade za starije osobe i osobe starije od 65 godina koje nisu u mirovini i ne ostvaruju nikakav dohodak od nesamostalnog rada ili samostalne djelatnosti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B23723" w:rsidRPr="004E2AE9">
        <w:rPr>
          <w:rFonts w:ascii="Times New Roman" w:hAnsi="Times New Roman" w:cs="Times New Roman"/>
          <w:szCs w:val="22"/>
          <w:lang w:eastAsia="hr-HR"/>
        </w:rPr>
        <w:t>s prebivalištem na području grada Biograda na Moru.</w:t>
      </w:r>
    </w:p>
    <w:p w14:paraId="3F1294C7" w14:textId="77777777" w:rsidR="00B76FCA" w:rsidRPr="004E2AE9" w:rsidRDefault="00B76FCA" w:rsidP="00EE5AE0">
      <w:pPr>
        <w:pStyle w:val="NoSpacing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5DD48947" w14:textId="77777777" w:rsidR="00ED0354" w:rsidRDefault="009B6831" w:rsidP="00ED0354">
      <w:pPr>
        <w:pStyle w:val="NoSpacing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 w:rsidRPr="004E2AE9">
        <w:rPr>
          <w:rFonts w:ascii="Times New Roman" w:hAnsi="Times New Roman" w:cs="Times New Roman"/>
          <w:szCs w:val="22"/>
          <w:lang w:eastAsia="hr-HR"/>
        </w:rPr>
        <w:t>Svim umirovljenicima</w:t>
      </w:r>
      <w:r w:rsidR="004E2AE9">
        <w:rPr>
          <w:rFonts w:ascii="Times New Roman" w:hAnsi="Times New Roman" w:cs="Times New Roman"/>
          <w:szCs w:val="22"/>
          <w:lang w:eastAsia="hr-HR"/>
        </w:rPr>
        <w:t xml:space="preserve">, </w:t>
      </w:r>
      <w:r w:rsidR="004E2AE9" w:rsidRPr="0006661E">
        <w:rPr>
          <w:rFonts w:ascii="Times New Roman" w:hAnsi="Times New Roman" w:cs="Times New Roman"/>
          <w:szCs w:val="22"/>
          <w:lang w:eastAsia="hr-HR"/>
        </w:rPr>
        <w:t>korisnici</w:t>
      </w:r>
      <w:r w:rsidR="004E2AE9">
        <w:rPr>
          <w:rFonts w:ascii="Times New Roman" w:hAnsi="Times New Roman" w:cs="Times New Roman"/>
          <w:szCs w:val="22"/>
          <w:lang w:eastAsia="hr-HR"/>
        </w:rPr>
        <w:t>ma</w:t>
      </w:r>
      <w:r w:rsidR="004E2AE9" w:rsidRPr="0006661E">
        <w:rPr>
          <w:rFonts w:ascii="Times New Roman" w:hAnsi="Times New Roman" w:cs="Times New Roman"/>
          <w:szCs w:val="22"/>
          <w:lang w:eastAsia="hr-HR"/>
        </w:rPr>
        <w:t xml:space="preserve"> nacionalne naknade za starije osobe i osob</w:t>
      </w:r>
      <w:r w:rsidR="004E2AE9">
        <w:rPr>
          <w:rFonts w:ascii="Times New Roman" w:hAnsi="Times New Roman" w:cs="Times New Roman"/>
          <w:szCs w:val="22"/>
          <w:lang w:eastAsia="hr-HR"/>
        </w:rPr>
        <w:t>ama</w:t>
      </w:r>
      <w:r w:rsidR="004E2AE9" w:rsidRPr="0006661E">
        <w:rPr>
          <w:rFonts w:ascii="Times New Roman" w:hAnsi="Times New Roman" w:cs="Times New Roman"/>
          <w:szCs w:val="22"/>
          <w:lang w:eastAsia="hr-HR"/>
        </w:rPr>
        <w:t xml:space="preserve"> starije od 65 godina koje nisu u mirovini i ne ostvaruju nikakav dohodak od nesamostalnog rada ili samostalne djelatnosti</w:t>
      </w:r>
      <w:r w:rsidR="004E2AE9">
        <w:rPr>
          <w:rFonts w:ascii="Times New Roman" w:hAnsi="Times New Roman" w:cs="Times New Roman"/>
          <w:szCs w:val="22"/>
          <w:lang w:eastAsia="hr-HR"/>
        </w:rPr>
        <w:t>, a da su državljani Republike Hrvatske i</w:t>
      </w:r>
      <w:r w:rsidR="004E2AE9" w:rsidRPr="004E2AE9">
        <w:rPr>
          <w:rFonts w:ascii="Times New Roman" w:hAnsi="Times New Roman" w:cs="Times New Roman"/>
          <w:szCs w:val="22"/>
          <w:lang w:eastAsia="hr-HR"/>
        </w:rPr>
        <w:t xml:space="preserve"> 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s prebivalištem na području </w:t>
      </w:r>
      <w:r w:rsidR="004E2AE9">
        <w:rPr>
          <w:rFonts w:ascii="Times New Roman" w:hAnsi="Times New Roman" w:cs="Times New Roman"/>
          <w:szCs w:val="22"/>
          <w:lang w:eastAsia="hr-HR"/>
        </w:rPr>
        <w:t>G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rada </w:t>
      </w:r>
      <w:r w:rsidR="00EE5AE0" w:rsidRPr="004E2AE9">
        <w:rPr>
          <w:rFonts w:ascii="Times New Roman" w:hAnsi="Times New Roman" w:cs="Times New Roman"/>
          <w:szCs w:val="22"/>
          <w:lang w:eastAsia="hr-HR"/>
        </w:rPr>
        <w:t>Biograda na Moru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, koji </w:t>
      </w:r>
      <w:r w:rsidR="004E2AE9">
        <w:rPr>
          <w:rFonts w:ascii="Times New Roman" w:hAnsi="Times New Roman" w:cs="Times New Roman"/>
          <w:szCs w:val="22"/>
          <w:lang w:eastAsia="hr-HR"/>
        </w:rPr>
        <w:t xml:space="preserve">imaju sklopljenu ili obnovljenu policu dopunskog zdravstvenog osiguranja za 2025. godinu, 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isplatit će se </w:t>
      </w:r>
      <w:r w:rsidR="004E2AE9">
        <w:rPr>
          <w:rFonts w:ascii="Times New Roman" w:hAnsi="Times New Roman" w:cs="Times New Roman"/>
          <w:szCs w:val="22"/>
          <w:lang w:eastAsia="hr-HR"/>
        </w:rPr>
        <w:t>stopostotni godišnji iznos dostavljene police dopunskog zdravstvenog osiguranja</w:t>
      </w:r>
      <w:r w:rsidR="00426BD4">
        <w:rPr>
          <w:rFonts w:ascii="Times New Roman" w:hAnsi="Times New Roman" w:cs="Times New Roman"/>
          <w:szCs w:val="22"/>
          <w:lang w:eastAsia="hr-HR"/>
        </w:rPr>
        <w:t>.</w:t>
      </w:r>
    </w:p>
    <w:p w14:paraId="7FB095B1" w14:textId="4F6E8441" w:rsidR="00426BD4" w:rsidRDefault="00426BD4" w:rsidP="00ED0354">
      <w:pPr>
        <w:pStyle w:val="NoSpacing"/>
        <w:ind w:firstLine="708"/>
        <w:jc w:val="both"/>
        <w:rPr>
          <w:rFonts w:ascii="Times New Roman" w:hAnsi="Times New Roman" w:cs="Times New Roman"/>
          <w:szCs w:val="22"/>
          <w:lang w:eastAsia="hr-HR"/>
        </w:rPr>
      </w:pPr>
      <w:r>
        <w:rPr>
          <w:rFonts w:ascii="Times New Roman" w:hAnsi="Times New Roman" w:cs="Times New Roman"/>
          <w:szCs w:val="22"/>
          <w:lang w:eastAsia="hr-HR"/>
        </w:rPr>
        <w:t xml:space="preserve"> Zahtjev podnose osobe koje imaju sklopljeno dopunsko zdravstveno osiguranje s Hrvatskim zavodom za zdravstveno osiguranje ili sklopljenu policu s privatnim osiguravajućom kućom (Croatia osiguranje, Uniqua, Weiner, Generali, Allianz, Grave i dr)</w:t>
      </w:r>
      <w:r w:rsidR="004E2AE9">
        <w:rPr>
          <w:rFonts w:ascii="Times New Roman" w:hAnsi="Times New Roman" w:cs="Times New Roman"/>
          <w:szCs w:val="22"/>
          <w:lang w:eastAsia="hr-HR"/>
        </w:rPr>
        <w:t>.</w:t>
      </w:r>
    </w:p>
    <w:p w14:paraId="2CC36C6A" w14:textId="77777777" w:rsidR="00B23723" w:rsidRPr="004E2AE9" w:rsidRDefault="00B23723" w:rsidP="00EE5AE0">
      <w:pPr>
        <w:pStyle w:val="NoSpacing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</w:p>
    <w:p w14:paraId="6022E085" w14:textId="5CD950B8" w:rsidR="00EE5AE0" w:rsidRPr="004E2AE9" w:rsidRDefault="009B6831" w:rsidP="00ED0354">
      <w:pPr>
        <w:pStyle w:val="NoSpacing"/>
        <w:ind w:firstLine="360"/>
        <w:jc w:val="both"/>
        <w:rPr>
          <w:rFonts w:ascii="Times New Roman" w:hAnsi="Times New Roman" w:cs="Times New Roman"/>
          <w:szCs w:val="22"/>
          <w:lang w:eastAsia="hr-HR"/>
        </w:rPr>
      </w:pPr>
      <w:r w:rsidRPr="004E2AE9">
        <w:rPr>
          <w:rFonts w:ascii="Times New Roman" w:hAnsi="Times New Roman" w:cs="Times New Roman"/>
          <w:szCs w:val="22"/>
          <w:lang w:eastAsia="hr-HR"/>
        </w:rPr>
        <w:t xml:space="preserve">Kako bi ostvarili pravo na </w:t>
      </w:r>
      <w:r w:rsidR="00426BD4">
        <w:rPr>
          <w:rFonts w:ascii="Times New Roman" w:hAnsi="Times New Roman" w:cs="Times New Roman"/>
          <w:szCs w:val="22"/>
          <w:lang w:eastAsia="hr-HR"/>
        </w:rPr>
        <w:t>financiranje dopunskog zdravstvenog osiguranja</w:t>
      </w:r>
      <w:r w:rsidRPr="004E2AE9">
        <w:rPr>
          <w:rFonts w:ascii="Times New Roman" w:hAnsi="Times New Roman" w:cs="Times New Roman"/>
          <w:szCs w:val="22"/>
          <w:lang w:eastAsia="hr-HR"/>
        </w:rPr>
        <w:t>, umirovljenici</w:t>
      </w:r>
      <w:r w:rsidR="00426BD4">
        <w:rPr>
          <w:rFonts w:ascii="Times New Roman" w:hAnsi="Times New Roman" w:cs="Times New Roman"/>
          <w:szCs w:val="22"/>
          <w:lang w:eastAsia="hr-HR"/>
        </w:rPr>
        <w:t xml:space="preserve">, </w:t>
      </w:r>
      <w:r w:rsidR="00426BD4" w:rsidRPr="0006661E">
        <w:rPr>
          <w:rFonts w:ascii="Times New Roman" w:hAnsi="Times New Roman" w:cs="Times New Roman"/>
          <w:szCs w:val="22"/>
          <w:lang w:eastAsia="hr-HR"/>
        </w:rPr>
        <w:t>korisnici nacionalne naknade za starije osobe i osobe starije od 65 godina koje nisu u mirovini i ne ostvaruju nikakav dohodak od nesamostalnog rada ili samostalne djelatnosti</w:t>
      </w:r>
      <w:r w:rsidRPr="004E2AE9">
        <w:rPr>
          <w:rFonts w:ascii="Times New Roman" w:hAnsi="Times New Roman" w:cs="Times New Roman"/>
          <w:szCs w:val="22"/>
          <w:lang w:eastAsia="hr-HR"/>
        </w:rPr>
        <w:t xml:space="preserve"> koji ispunjavaju uvjete za isplatu dužni su dostaviti sljedeću dokumentaciju:</w:t>
      </w:r>
    </w:p>
    <w:p w14:paraId="350C2921" w14:textId="77777777" w:rsidR="00EE5AE0" w:rsidRPr="004E2AE9" w:rsidRDefault="00EE5AE0" w:rsidP="00EE5AE0">
      <w:pPr>
        <w:pStyle w:val="NoSpacing"/>
        <w:jc w:val="both"/>
        <w:rPr>
          <w:rFonts w:ascii="Times New Roman" w:hAnsi="Times New Roman" w:cs="Times New Roman"/>
          <w:szCs w:val="22"/>
          <w:lang w:eastAsia="hr-HR"/>
        </w:rPr>
      </w:pPr>
    </w:p>
    <w:p w14:paraId="4D70FCDC" w14:textId="459F7697" w:rsidR="005D26D5" w:rsidRDefault="009F7065" w:rsidP="00B23723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dokaz o </w:t>
      </w:r>
      <w:r w:rsidRPr="0006661E">
        <w:rPr>
          <w:rFonts w:ascii="Times New Roman" w:hAnsi="Times New Roman" w:cs="Times New Roman"/>
          <w:szCs w:val="22"/>
        </w:rPr>
        <w:t>prebivalištu na području Grada Biograda na Moru (preslik osobne iskaznice ili uvjerenje o prebivalištu),</w:t>
      </w:r>
    </w:p>
    <w:p w14:paraId="18BFDCDD" w14:textId="7A34AA28" w:rsidR="009F7065" w:rsidRDefault="003C4F89" w:rsidP="009F70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3C4F89">
        <w:rPr>
          <w:rFonts w:ascii="Times New Roman" w:hAnsi="Times New Roman" w:cs="Times New Roman"/>
          <w:b/>
          <w:bCs/>
          <w:szCs w:val="22"/>
        </w:rPr>
        <w:t xml:space="preserve">Umirovljenici </w:t>
      </w:r>
      <w:r>
        <w:rPr>
          <w:rFonts w:ascii="Times New Roman" w:hAnsi="Times New Roman" w:cs="Times New Roman"/>
          <w:szCs w:val="22"/>
        </w:rPr>
        <w:t xml:space="preserve">- </w:t>
      </w:r>
      <w:r w:rsidR="009F7065" w:rsidRPr="009F7065">
        <w:rPr>
          <w:rFonts w:ascii="Times New Roman" w:hAnsi="Times New Roman" w:cs="Times New Roman"/>
          <w:szCs w:val="22"/>
        </w:rPr>
        <w:t>dokaz o mirovini za osobe koje su u mirovini (preslik odreska od mirovine ili potvrda Hrvatskog zavoda za mirovinsko osiguranje),</w:t>
      </w:r>
    </w:p>
    <w:p w14:paraId="1388BDC4" w14:textId="21F429DF" w:rsidR="009F7065" w:rsidRDefault="003C4F89" w:rsidP="009F70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K</w:t>
      </w:r>
      <w:r w:rsidR="009F7065" w:rsidRPr="003C4F89">
        <w:rPr>
          <w:rFonts w:ascii="Times New Roman" w:hAnsi="Times New Roman" w:cs="Times New Roman"/>
          <w:b/>
          <w:bCs/>
          <w:szCs w:val="22"/>
        </w:rPr>
        <w:t>orisnici nacionalne naknade za starije osobe</w:t>
      </w:r>
      <w:r>
        <w:rPr>
          <w:rFonts w:ascii="Times New Roman" w:hAnsi="Times New Roman" w:cs="Times New Roman"/>
          <w:szCs w:val="22"/>
        </w:rPr>
        <w:t xml:space="preserve"> – Rješenje o priznatom pravu na nacionalnu naknadu za starije osobe</w:t>
      </w:r>
      <w:r w:rsidR="009F7065" w:rsidRPr="009F7065">
        <w:rPr>
          <w:rFonts w:ascii="Times New Roman" w:hAnsi="Times New Roman" w:cs="Times New Roman"/>
          <w:szCs w:val="22"/>
        </w:rPr>
        <w:t xml:space="preserve"> (potvrdu o priznatom pravu na nacionalnu mirovinu),</w:t>
      </w:r>
    </w:p>
    <w:p w14:paraId="7FE4B382" w14:textId="4268F458" w:rsidR="009F7065" w:rsidRDefault="003C4F89" w:rsidP="009F70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O</w:t>
      </w:r>
      <w:r w:rsidR="009F7065" w:rsidRPr="003C4F89">
        <w:rPr>
          <w:rFonts w:ascii="Times New Roman" w:hAnsi="Times New Roman" w:cs="Times New Roman"/>
          <w:b/>
          <w:bCs/>
          <w:szCs w:val="22"/>
        </w:rPr>
        <w:t>sobe starije od 65 godina koje nisu u mirovini i ne ostvaruju nikakav dohodak od nesamostalnog rada ili samostalne djelatnosti</w:t>
      </w:r>
      <w:r>
        <w:rPr>
          <w:rFonts w:ascii="Times New Roman" w:hAnsi="Times New Roman" w:cs="Times New Roman"/>
          <w:b/>
          <w:bCs/>
          <w:szCs w:val="22"/>
        </w:rPr>
        <w:t xml:space="preserve"> - </w:t>
      </w:r>
      <w:r>
        <w:rPr>
          <w:rFonts w:ascii="Times New Roman" w:hAnsi="Times New Roman" w:cs="Times New Roman"/>
          <w:szCs w:val="22"/>
        </w:rPr>
        <w:t>P</w:t>
      </w:r>
      <w:r w:rsidR="009F7065" w:rsidRPr="009F7065">
        <w:rPr>
          <w:rFonts w:ascii="Times New Roman" w:hAnsi="Times New Roman" w:cs="Times New Roman"/>
          <w:szCs w:val="22"/>
        </w:rPr>
        <w:t>otvrdu o visini dohotka i primitaka Porezne uprave za 2024. godinu,</w:t>
      </w:r>
    </w:p>
    <w:p w14:paraId="03C781FC" w14:textId="77777777" w:rsidR="009F7065" w:rsidRDefault="009F7065" w:rsidP="009F70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9F7065">
        <w:rPr>
          <w:rFonts w:ascii="Times New Roman" w:hAnsi="Times New Roman" w:cs="Times New Roman"/>
          <w:szCs w:val="22"/>
        </w:rPr>
        <w:t>preslik kartice tekućeg računa na koji će se izvršiti uplata,</w:t>
      </w:r>
    </w:p>
    <w:p w14:paraId="780D7F56" w14:textId="2338F616" w:rsidR="009F7065" w:rsidRPr="0023107D" w:rsidRDefault="009F7065" w:rsidP="009F7065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23107D">
        <w:rPr>
          <w:rFonts w:ascii="Times New Roman" w:hAnsi="Times New Roman" w:cs="Times New Roman"/>
          <w:szCs w:val="22"/>
        </w:rPr>
        <w:lastRenderedPageBreak/>
        <w:t>preslik Police dopunskog zdravstvenog osiguranja za 2025. godinu</w:t>
      </w:r>
      <w:r w:rsidRPr="0023107D">
        <w:rPr>
          <w:rFonts w:ascii="Times New Roman" w:hAnsi="Times New Roman" w:cs="Times New Roman"/>
          <w:szCs w:val="22"/>
        </w:rPr>
        <w:t xml:space="preserve"> sklopljenu s </w:t>
      </w:r>
      <w:r w:rsidRPr="0023107D">
        <w:rPr>
          <w:rFonts w:ascii="Times New Roman" w:hAnsi="Times New Roman" w:cs="Times New Roman"/>
          <w:szCs w:val="22"/>
          <w:lang w:eastAsia="hr-HR"/>
        </w:rPr>
        <w:t>Hrvatskim zavodom za zdravstveno osiguranje ili sklopljenu s privatn</w:t>
      </w:r>
      <w:r w:rsidRPr="0023107D">
        <w:rPr>
          <w:rFonts w:ascii="Times New Roman" w:hAnsi="Times New Roman" w:cs="Times New Roman"/>
          <w:szCs w:val="22"/>
          <w:lang w:eastAsia="hr-HR"/>
        </w:rPr>
        <w:t>o</w:t>
      </w:r>
      <w:r w:rsidRPr="0023107D">
        <w:rPr>
          <w:rFonts w:ascii="Times New Roman" w:hAnsi="Times New Roman" w:cs="Times New Roman"/>
          <w:szCs w:val="22"/>
          <w:lang w:eastAsia="hr-HR"/>
        </w:rPr>
        <w:t>m osiguravajućom kućom (Croatia osiguranje, Uniqua, Weiner, Generali, Allianz, Grave i dr).</w:t>
      </w:r>
    </w:p>
    <w:p w14:paraId="17D2487D" w14:textId="38DAFAC2" w:rsidR="009F7065" w:rsidRPr="009F7065" w:rsidRDefault="009F7065" w:rsidP="009F7065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14:paraId="02941F28" w14:textId="437B7AFC" w:rsidR="005D26D5" w:rsidRDefault="0023107D" w:rsidP="00ED0354">
      <w:pPr>
        <w:pStyle w:val="NoSpacing"/>
        <w:ind w:firstLine="36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Ako podnositelj Zahtjeva ima skrbnika ili opunomoćenika prilaže presliku rješenja o skrbništvu i punomoć u izvorniku.</w:t>
      </w:r>
    </w:p>
    <w:p w14:paraId="2AC8DB07" w14:textId="77777777" w:rsidR="0023107D" w:rsidRPr="004E2AE9" w:rsidRDefault="0023107D" w:rsidP="005D26D5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14:paraId="6F784BE9" w14:textId="252DD3F7" w:rsidR="00D83260" w:rsidRPr="004E2AE9" w:rsidRDefault="009B6831" w:rsidP="00ED035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</w:pPr>
      <w:r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Zahtjevi s pratećom dokumentacijom podnose se Gradu </w:t>
      </w:r>
      <w:r w:rsidR="00D83260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Biogradu na Moru</w:t>
      </w:r>
      <w:r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, od 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10</w:t>
      </w:r>
      <w:r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.</w:t>
      </w:r>
      <w:r w:rsidR="00D83260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veljače</w:t>
      </w:r>
      <w:r w:rsidR="0044398B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do 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01</w:t>
      </w:r>
      <w:r w:rsidR="007656FA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. prosinca</w:t>
      </w:r>
      <w:r w:rsidR="00D83260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202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5</w:t>
      </w:r>
      <w:r w:rsidR="00D83260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. godine</w:t>
      </w:r>
      <w:r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</w:t>
      </w:r>
    </w:p>
    <w:p w14:paraId="75051397" w14:textId="7BF8C4F0" w:rsidR="002440B0" w:rsidRPr="004E2AE9" w:rsidRDefault="002440B0" w:rsidP="00ED0354">
      <w:pPr>
        <w:pStyle w:val="NoSpacing"/>
        <w:ind w:firstLine="360"/>
        <w:jc w:val="both"/>
        <w:rPr>
          <w:rFonts w:ascii="Times New Roman" w:hAnsi="Times New Roman" w:cs="Times New Roman"/>
          <w:szCs w:val="22"/>
        </w:rPr>
      </w:pPr>
      <w:r w:rsidRPr="004E2AE9">
        <w:rPr>
          <w:rFonts w:ascii="Times New Roman" w:hAnsi="Times New Roman" w:cs="Times New Roman"/>
          <w:szCs w:val="22"/>
        </w:rPr>
        <w:t xml:space="preserve">Kako bi ostvarili ovo pravo, umirovljenici </w:t>
      </w:r>
      <w:r w:rsidR="009F7065" w:rsidRPr="0006661E">
        <w:rPr>
          <w:rFonts w:ascii="Times New Roman" w:hAnsi="Times New Roman" w:cs="Times New Roman"/>
          <w:szCs w:val="22"/>
          <w:lang w:eastAsia="hr-HR"/>
        </w:rPr>
        <w:t>korisnici nacionalne naknade za starije osobe i osobe starije od 65 godina koje nisu u mirovini i ne ostvaruju nikakav dohodak od nesamostalnog rada ili samostalne djelatnosti</w:t>
      </w:r>
      <w:r w:rsidR="009F7065" w:rsidRPr="004E2AE9">
        <w:rPr>
          <w:rFonts w:ascii="Times New Roman" w:hAnsi="Times New Roman" w:cs="Times New Roman"/>
          <w:szCs w:val="22"/>
          <w:lang w:eastAsia="hr-HR"/>
        </w:rPr>
        <w:t xml:space="preserve"> </w:t>
      </w:r>
      <w:r w:rsidR="009F7065">
        <w:rPr>
          <w:rFonts w:ascii="Times New Roman" w:hAnsi="Times New Roman" w:cs="Times New Roman"/>
          <w:szCs w:val="22"/>
          <w:lang w:eastAsia="hr-HR"/>
        </w:rPr>
        <w:t xml:space="preserve">su </w:t>
      </w:r>
      <w:r w:rsidRPr="004E2AE9">
        <w:rPr>
          <w:rFonts w:ascii="Times New Roman" w:hAnsi="Times New Roman" w:cs="Times New Roman"/>
          <w:szCs w:val="22"/>
        </w:rPr>
        <w:t xml:space="preserve">obvezni podnijeti </w:t>
      </w:r>
      <w:r w:rsidRPr="004E2AE9">
        <w:rPr>
          <w:rFonts w:ascii="Times New Roman" w:hAnsi="Times New Roman" w:cs="Times New Roman"/>
          <w:b/>
          <w:bCs/>
          <w:szCs w:val="22"/>
          <w:u w:val="single"/>
        </w:rPr>
        <w:t>ZAHTJEV</w:t>
      </w:r>
      <w:r w:rsidRPr="004E2AE9">
        <w:rPr>
          <w:rFonts w:ascii="Times New Roman" w:hAnsi="Times New Roman" w:cs="Times New Roman"/>
          <w:szCs w:val="22"/>
        </w:rPr>
        <w:t xml:space="preserve"> za ostvarivanje predmetnog prava, </w:t>
      </w:r>
      <w:r w:rsidR="009F7065">
        <w:rPr>
          <w:rFonts w:ascii="Times New Roman" w:hAnsi="Times New Roman" w:cs="Times New Roman"/>
          <w:szCs w:val="22"/>
        </w:rPr>
        <w:t xml:space="preserve">elektroničkim putem, </w:t>
      </w:r>
      <w:r w:rsidRPr="004E2AE9">
        <w:rPr>
          <w:rFonts w:ascii="Times New Roman" w:hAnsi="Times New Roman" w:cs="Times New Roman"/>
          <w:szCs w:val="22"/>
        </w:rPr>
        <w:t xml:space="preserve">osobno ili </w:t>
      </w:r>
      <w:r w:rsidR="009F7065">
        <w:rPr>
          <w:rFonts w:ascii="Times New Roman" w:hAnsi="Times New Roman" w:cs="Times New Roman"/>
          <w:szCs w:val="22"/>
        </w:rPr>
        <w:t xml:space="preserve">preporučeno </w:t>
      </w:r>
      <w:r w:rsidRPr="004E2AE9">
        <w:rPr>
          <w:rFonts w:ascii="Times New Roman" w:hAnsi="Times New Roman" w:cs="Times New Roman"/>
          <w:szCs w:val="22"/>
        </w:rPr>
        <w:t>poštom</w:t>
      </w:r>
      <w:r w:rsidR="008951AD" w:rsidRPr="004E2AE9">
        <w:rPr>
          <w:rFonts w:ascii="Times New Roman" w:hAnsi="Times New Roman" w:cs="Times New Roman"/>
          <w:szCs w:val="22"/>
        </w:rPr>
        <w:t>.</w:t>
      </w:r>
      <w:r w:rsidRPr="004E2AE9">
        <w:rPr>
          <w:rFonts w:ascii="Times New Roman" w:hAnsi="Times New Roman" w:cs="Times New Roman"/>
          <w:szCs w:val="22"/>
        </w:rPr>
        <w:t xml:space="preserve">  </w:t>
      </w:r>
    </w:p>
    <w:p w14:paraId="5ECD8210" w14:textId="77777777" w:rsidR="002440B0" w:rsidRPr="004E2AE9" w:rsidRDefault="002440B0" w:rsidP="00ED0354">
      <w:pPr>
        <w:pStyle w:val="NoSpacing"/>
        <w:ind w:firstLine="360"/>
        <w:jc w:val="both"/>
        <w:rPr>
          <w:rFonts w:ascii="Times New Roman" w:hAnsi="Times New Roman" w:cs="Times New Roman"/>
          <w:szCs w:val="22"/>
          <w:u w:val="single"/>
        </w:rPr>
      </w:pPr>
      <w:r w:rsidRPr="004E2AE9">
        <w:rPr>
          <w:rFonts w:ascii="Times New Roman" w:hAnsi="Times New Roman" w:cs="Times New Roman"/>
          <w:szCs w:val="22"/>
        </w:rPr>
        <w:t xml:space="preserve">Obrazac zahtjeva može se preuzeti osobno u pisarnici Grada Biograda na Moru ili na službenoj internetskoj stranici Grada Biograda na Moru </w:t>
      </w:r>
      <w:hyperlink r:id="rId11" w:history="1">
        <w:r w:rsidRPr="004E2AE9">
          <w:rPr>
            <w:rStyle w:val="Hyperlink"/>
            <w:rFonts w:ascii="Times New Roman" w:hAnsi="Times New Roman" w:cs="Times New Roman"/>
            <w:szCs w:val="22"/>
          </w:rPr>
          <w:t>www.biogradnamoru.hr</w:t>
        </w:r>
      </w:hyperlink>
      <w:r w:rsidRPr="004E2AE9">
        <w:rPr>
          <w:rFonts w:ascii="Times New Roman" w:hAnsi="Times New Roman" w:cs="Times New Roman"/>
          <w:szCs w:val="22"/>
          <w:u w:val="single"/>
        </w:rPr>
        <w:t xml:space="preserve"> </w:t>
      </w:r>
    </w:p>
    <w:p w14:paraId="0D03838C" w14:textId="77777777" w:rsidR="002440B0" w:rsidRPr="004E2AE9" w:rsidRDefault="002440B0" w:rsidP="002440B0">
      <w:pPr>
        <w:pStyle w:val="NoSpacing"/>
        <w:jc w:val="both"/>
        <w:rPr>
          <w:rFonts w:ascii="Times New Roman" w:hAnsi="Times New Roman" w:cs="Times New Roman"/>
          <w:szCs w:val="22"/>
          <w:u w:val="single"/>
        </w:rPr>
      </w:pPr>
    </w:p>
    <w:p w14:paraId="5ADA3C44" w14:textId="3C9F8373" w:rsidR="002440B0" w:rsidRPr="004E2AE9" w:rsidRDefault="002440B0" w:rsidP="00ED0354">
      <w:pPr>
        <w:pStyle w:val="NoSpacing"/>
        <w:ind w:firstLine="360"/>
        <w:jc w:val="both"/>
        <w:rPr>
          <w:rFonts w:ascii="Times New Roman" w:hAnsi="Times New Roman" w:cs="Times New Roman"/>
          <w:szCs w:val="22"/>
        </w:rPr>
      </w:pPr>
      <w:r w:rsidRPr="004E2AE9">
        <w:rPr>
          <w:rFonts w:ascii="Times New Roman" w:hAnsi="Times New Roman" w:cs="Times New Roman"/>
          <w:szCs w:val="22"/>
        </w:rPr>
        <w:t xml:space="preserve">Zahtjevi za ostvarivanje prava na </w:t>
      </w:r>
      <w:r w:rsidR="009F7065" w:rsidRPr="004E2AE9">
        <w:rPr>
          <w:rFonts w:ascii="Times New Roman" w:hAnsi="Times New Roman" w:cs="Times New Roman"/>
          <w:szCs w:val="22"/>
        </w:rPr>
        <w:t>financiranj</w:t>
      </w:r>
      <w:r w:rsidR="009F7065">
        <w:rPr>
          <w:rFonts w:ascii="Times New Roman" w:hAnsi="Times New Roman" w:cs="Times New Roman"/>
          <w:szCs w:val="22"/>
        </w:rPr>
        <w:t>e</w:t>
      </w:r>
      <w:r w:rsidR="009F7065" w:rsidRPr="004E2AE9">
        <w:rPr>
          <w:rFonts w:ascii="Times New Roman" w:hAnsi="Times New Roman" w:cs="Times New Roman"/>
          <w:szCs w:val="22"/>
        </w:rPr>
        <w:t xml:space="preserve"> dopunskog zdravstvenog osiguranja osoba starije životne dobi</w:t>
      </w:r>
      <w:r w:rsidR="009F7065">
        <w:rPr>
          <w:rFonts w:ascii="Times New Roman" w:hAnsi="Times New Roman" w:cs="Times New Roman"/>
          <w:szCs w:val="22"/>
        </w:rPr>
        <w:t xml:space="preserve"> </w:t>
      </w:r>
      <w:r w:rsidR="009F7065" w:rsidRPr="004E2AE9">
        <w:rPr>
          <w:rFonts w:ascii="Times New Roman" w:hAnsi="Times New Roman" w:cs="Times New Roman"/>
          <w:szCs w:val="22"/>
        </w:rPr>
        <w:t>u 2025. godini</w:t>
      </w:r>
      <w:r w:rsidR="009F7065">
        <w:rPr>
          <w:rFonts w:ascii="Times New Roman" w:hAnsi="Times New Roman" w:cs="Times New Roman"/>
          <w:szCs w:val="22"/>
        </w:rPr>
        <w:t xml:space="preserve"> </w:t>
      </w:r>
      <w:r w:rsidRPr="004E2AE9">
        <w:rPr>
          <w:rFonts w:ascii="Times New Roman" w:hAnsi="Times New Roman" w:cs="Times New Roman"/>
          <w:szCs w:val="22"/>
        </w:rPr>
        <w:t xml:space="preserve">mogu se podnositi </w:t>
      </w:r>
      <w:r w:rsidR="00C166BB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od </w:t>
      </w:r>
      <w:r w:rsidR="00B76FCA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1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0.</w:t>
      </w:r>
      <w:r w:rsidR="00B76FCA"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veljače</w:t>
      </w:r>
      <w:r w:rsidRPr="004E2AE9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 xml:space="preserve"> do </w:t>
      </w:r>
      <w:r w:rsidR="009F7065">
        <w:rPr>
          <w:rFonts w:ascii="Times New Roman" w:eastAsia="Times New Roman" w:hAnsi="Times New Roman" w:cs="Times New Roman"/>
          <w:b/>
          <w:bCs/>
          <w:color w:val="333333"/>
          <w:szCs w:val="22"/>
          <w:lang w:eastAsia="hr-HR"/>
        </w:rPr>
        <w:t>0</w:t>
      </w:r>
      <w:r w:rsidR="00C166BB" w:rsidRPr="004E2AE9">
        <w:rPr>
          <w:rFonts w:ascii="Times New Roman" w:hAnsi="Times New Roman" w:cs="Times New Roman"/>
          <w:b/>
          <w:bCs/>
          <w:szCs w:val="22"/>
        </w:rPr>
        <w:t>1</w:t>
      </w:r>
      <w:r w:rsidR="007656FA" w:rsidRPr="004E2AE9">
        <w:rPr>
          <w:rFonts w:ascii="Times New Roman" w:hAnsi="Times New Roman" w:cs="Times New Roman"/>
          <w:b/>
          <w:bCs/>
          <w:szCs w:val="22"/>
        </w:rPr>
        <w:t>. prosinca</w:t>
      </w:r>
      <w:r w:rsidR="00C166BB" w:rsidRPr="004E2AE9">
        <w:rPr>
          <w:rFonts w:ascii="Times New Roman" w:hAnsi="Times New Roman" w:cs="Times New Roman"/>
          <w:b/>
          <w:bCs/>
          <w:szCs w:val="22"/>
        </w:rPr>
        <w:t xml:space="preserve"> 202</w:t>
      </w:r>
      <w:r w:rsidR="009F7065">
        <w:rPr>
          <w:rFonts w:ascii="Times New Roman" w:hAnsi="Times New Roman" w:cs="Times New Roman"/>
          <w:b/>
          <w:bCs/>
          <w:szCs w:val="22"/>
        </w:rPr>
        <w:t>5</w:t>
      </w:r>
      <w:r w:rsidRPr="004E2AE9">
        <w:rPr>
          <w:rFonts w:ascii="Times New Roman" w:hAnsi="Times New Roman" w:cs="Times New Roman"/>
          <w:b/>
          <w:bCs/>
          <w:szCs w:val="22"/>
        </w:rPr>
        <w:t>. godine</w:t>
      </w:r>
      <w:r w:rsidRPr="004E2AE9">
        <w:rPr>
          <w:rFonts w:ascii="Times New Roman" w:hAnsi="Times New Roman" w:cs="Times New Roman"/>
          <w:szCs w:val="22"/>
        </w:rPr>
        <w:t>, na adresu: GRAD BIOGRAD NA MORU, Trg kralja Tomislava 5, 23210 Biograd na Moru</w:t>
      </w:r>
      <w:r w:rsidR="009F7065">
        <w:rPr>
          <w:rFonts w:ascii="Times New Roman" w:hAnsi="Times New Roman" w:cs="Times New Roman"/>
          <w:szCs w:val="22"/>
        </w:rPr>
        <w:t xml:space="preserve">, elektroničkim putem na email adresu </w:t>
      </w:r>
      <w:hyperlink r:id="rId12" w:history="1">
        <w:r w:rsidR="009F7065" w:rsidRPr="00350016">
          <w:rPr>
            <w:rStyle w:val="Hyperlink"/>
            <w:rFonts w:ascii="Times New Roman" w:hAnsi="Times New Roman" w:cs="Times New Roman"/>
            <w:szCs w:val="22"/>
          </w:rPr>
          <w:t>drina.besenic@biogradnamoru.hr</w:t>
        </w:r>
      </w:hyperlink>
      <w:r w:rsidR="009F7065">
        <w:rPr>
          <w:rFonts w:ascii="Times New Roman" w:hAnsi="Times New Roman" w:cs="Times New Roman"/>
          <w:szCs w:val="22"/>
        </w:rPr>
        <w:t xml:space="preserve"> </w:t>
      </w:r>
      <w:r w:rsidRPr="004E2AE9">
        <w:rPr>
          <w:rFonts w:ascii="Times New Roman" w:hAnsi="Times New Roman" w:cs="Times New Roman"/>
          <w:szCs w:val="22"/>
        </w:rPr>
        <w:t>ili osobno u pisarnici Jedinstvenog upravnog odjela Grada Biograda na Moru, Trg kralja Tomislava 5, 23 210 Biograd na Moru.</w:t>
      </w:r>
    </w:p>
    <w:p w14:paraId="0146F591" w14:textId="77777777" w:rsidR="002440B0" w:rsidRPr="004E2AE9" w:rsidRDefault="002440B0" w:rsidP="002440B0">
      <w:pPr>
        <w:pStyle w:val="NoSpacing"/>
        <w:jc w:val="both"/>
        <w:rPr>
          <w:rFonts w:ascii="Times New Roman" w:hAnsi="Times New Roman" w:cs="Times New Roman"/>
          <w:szCs w:val="22"/>
        </w:rPr>
      </w:pPr>
    </w:p>
    <w:p w14:paraId="1A476EA1" w14:textId="05D5A786" w:rsidR="002440B0" w:rsidRPr="004E2AE9" w:rsidRDefault="002440B0" w:rsidP="00ED035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  <w:r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Za sve dodatne informacije i pomoć možete kontaktirati Jedinstveni upravni odjel Grada na </w:t>
      </w:r>
      <w:r w:rsidR="000616D1"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e-mail: </w:t>
      </w:r>
      <w:hyperlink r:id="rId13" w:history="1">
        <w:r w:rsidR="008951AD" w:rsidRPr="004E2AE9">
          <w:rPr>
            <w:rStyle w:val="Hyperlink"/>
            <w:rFonts w:ascii="Times New Roman" w:eastAsia="Times New Roman" w:hAnsi="Times New Roman" w:cs="Times New Roman"/>
            <w:szCs w:val="22"/>
            <w:lang w:eastAsia="hr-HR"/>
          </w:rPr>
          <w:t>drina.besenic@biogradnamoru.hr</w:t>
        </w:r>
      </w:hyperlink>
      <w:r w:rsidR="000616D1"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 ili broj </w:t>
      </w:r>
      <w:r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>tel</w:t>
      </w:r>
      <w:r w:rsidR="000616D1"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>efona:</w:t>
      </w:r>
      <w:r w:rsidRPr="004E2AE9">
        <w:rPr>
          <w:rFonts w:ascii="Times New Roman" w:eastAsia="Times New Roman" w:hAnsi="Times New Roman" w:cs="Times New Roman"/>
          <w:color w:val="333333"/>
          <w:szCs w:val="22"/>
          <w:lang w:eastAsia="hr-HR"/>
        </w:rPr>
        <w:t xml:space="preserve"> 023/ 383-150.</w:t>
      </w:r>
    </w:p>
    <w:p w14:paraId="416BDDBF" w14:textId="77777777" w:rsidR="00C166BB" w:rsidRPr="004E2AE9" w:rsidRDefault="00C166BB" w:rsidP="002440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Cs w:val="22"/>
          <w:lang w:eastAsia="hr-HR"/>
        </w:rPr>
      </w:pPr>
    </w:p>
    <w:p w14:paraId="6226C3C3" w14:textId="77777777" w:rsidR="002440B0" w:rsidRPr="004E2AE9" w:rsidRDefault="00A60C96" w:rsidP="00FC7CA9">
      <w:pPr>
        <w:pStyle w:val="NoSpacing"/>
        <w:ind w:left="4956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E2AE9">
        <w:rPr>
          <w:rFonts w:ascii="Times New Roman" w:hAnsi="Times New Roman" w:cs="Times New Roman"/>
          <w:b/>
          <w:bCs/>
          <w:szCs w:val="22"/>
          <w:lang w:eastAsia="hr-HR"/>
        </w:rPr>
        <w:t>Pročelnica</w:t>
      </w:r>
    </w:p>
    <w:p w14:paraId="0430EA0F" w14:textId="57BEE8DB" w:rsidR="00F451C3" w:rsidRPr="004E2AE9" w:rsidRDefault="00A60C96" w:rsidP="00FC7CA9">
      <w:pPr>
        <w:pStyle w:val="NoSpacing"/>
        <w:ind w:left="4956"/>
        <w:jc w:val="center"/>
        <w:rPr>
          <w:rFonts w:ascii="Times New Roman" w:hAnsi="Times New Roman" w:cs="Times New Roman"/>
          <w:b/>
          <w:bCs/>
          <w:szCs w:val="22"/>
          <w:lang w:eastAsia="hr-HR"/>
        </w:rPr>
      </w:pPr>
      <w:r w:rsidRPr="004E2AE9">
        <w:rPr>
          <w:rFonts w:ascii="Times New Roman" w:hAnsi="Times New Roman" w:cs="Times New Roman"/>
          <w:b/>
          <w:bCs/>
          <w:szCs w:val="22"/>
          <w:lang w:eastAsia="hr-HR"/>
        </w:rPr>
        <w:t xml:space="preserve">Drina Bešenić, </w:t>
      </w:r>
      <w:r w:rsidR="009F7065">
        <w:rPr>
          <w:rFonts w:ascii="Times New Roman" w:hAnsi="Times New Roman" w:cs="Times New Roman"/>
          <w:b/>
          <w:bCs/>
          <w:szCs w:val="22"/>
          <w:lang w:eastAsia="hr-HR"/>
        </w:rPr>
        <w:t>univ,</w:t>
      </w:r>
      <w:r w:rsidR="00693505" w:rsidRPr="004E2AE9">
        <w:rPr>
          <w:rFonts w:ascii="Times New Roman" w:hAnsi="Times New Roman" w:cs="Times New Roman"/>
          <w:b/>
          <w:bCs/>
          <w:szCs w:val="22"/>
          <w:lang w:eastAsia="hr-HR"/>
        </w:rPr>
        <w:t>mag</w:t>
      </w:r>
      <w:r w:rsidRPr="004E2AE9">
        <w:rPr>
          <w:rFonts w:ascii="Times New Roman" w:hAnsi="Times New Roman" w:cs="Times New Roman"/>
          <w:b/>
          <w:bCs/>
          <w:szCs w:val="22"/>
          <w:lang w:eastAsia="hr-HR"/>
        </w:rPr>
        <w:t>.</w:t>
      </w:r>
      <w:r w:rsidR="009F7065">
        <w:rPr>
          <w:rFonts w:ascii="Times New Roman" w:hAnsi="Times New Roman" w:cs="Times New Roman"/>
          <w:b/>
          <w:bCs/>
          <w:szCs w:val="22"/>
          <w:lang w:eastAsia="hr-HR"/>
        </w:rPr>
        <w:t>rel</w:t>
      </w:r>
      <w:r w:rsidRPr="004E2AE9">
        <w:rPr>
          <w:rFonts w:ascii="Times New Roman" w:hAnsi="Times New Roman" w:cs="Times New Roman"/>
          <w:b/>
          <w:bCs/>
          <w:szCs w:val="22"/>
          <w:lang w:eastAsia="hr-HR"/>
        </w:rPr>
        <w:t>.</w:t>
      </w:r>
      <w:r w:rsidR="009F7065">
        <w:rPr>
          <w:rFonts w:ascii="Times New Roman" w:hAnsi="Times New Roman" w:cs="Times New Roman"/>
          <w:b/>
          <w:bCs/>
          <w:szCs w:val="22"/>
          <w:lang w:eastAsia="hr-HR"/>
        </w:rPr>
        <w:t>int.</w:t>
      </w:r>
    </w:p>
    <w:sectPr w:rsidR="00F451C3" w:rsidRPr="004E2AE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D981" w14:textId="77777777" w:rsidR="001951B7" w:rsidRDefault="001951B7" w:rsidP="00B23723">
      <w:pPr>
        <w:spacing w:after="0" w:line="240" w:lineRule="auto"/>
      </w:pPr>
      <w:r>
        <w:separator/>
      </w:r>
    </w:p>
  </w:endnote>
  <w:endnote w:type="continuationSeparator" w:id="0">
    <w:p w14:paraId="2DDAD29F" w14:textId="77777777" w:rsidR="001951B7" w:rsidRDefault="001951B7" w:rsidP="00B2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6777"/>
      <w:docPartObj>
        <w:docPartGallery w:val="Page Numbers (Bottom of Page)"/>
        <w:docPartUnique/>
      </w:docPartObj>
    </w:sdtPr>
    <w:sdtContent>
      <w:p w14:paraId="36ED8A1D" w14:textId="77777777" w:rsidR="00B23723" w:rsidRDefault="00B2372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6BB">
          <w:rPr>
            <w:noProof/>
          </w:rPr>
          <w:t>2</w:t>
        </w:r>
        <w:r>
          <w:fldChar w:fldCharType="end"/>
        </w:r>
      </w:p>
    </w:sdtContent>
  </w:sdt>
  <w:p w14:paraId="51D8587F" w14:textId="77777777" w:rsidR="00B23723" w:rsidRDefault="00B2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ABD6" w14:textId="77777777" w:rsidR="001951B7" w:rsidRDefault="001951B7" w:rsidP="00B23723">
      <w:pPr>
        <w:spacing w:after="0" w:line="240" w:lineRule="auto"/>
      </w:pPr>
      <w:r>
        <w:separator/>
      </w:r>
    </w:p>
  </w:footnote>
  <w:footnote w:type="continuationSeparator" w:id="0">
    <w:p w14:paraId="23F59A1C" w14:textId="77777777" w:rsidR="001951B7" w:rsidRDefault="001951B7" w:rsidP="00B23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5A8"/>
    <w:multiLevelType w:val="hybridMultilevel"/>
    <w:tmpl w:val="4940B4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B36B0"/>
    <w:multiLevelType w:val="multilevel"/>
    <w:tmpl w:val="96F6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56766"/>
    <w:multiLevelType w:val="hybridMultilevel"/>
    <w:tmpl w:val="FCA275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373D1"/>
    <w:multiLevelType w:val="hybridMultilevel"/>
    <w:tmpl w:val="F95CD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12784"/>
    <w:multiLevelType w:val="multilevel"/>
    <w:tmpl w:val="758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27F2D"/>
    <w:multiLevelType w:val="hybridMultilevel"/>
    <w:tmpl w:val="7548B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25798">
    <w:abstractNumId w:val="5"/>
  </w:num>
  <w:num w:numId="2" w16cid:durableId="324020392">
    <w:abstractNumId w:val="1"/>
  </w:num>
  <w:num w:numId="3" w16cid:durableId="460267264">
    <w:abstractNumId w:val="4"/>
  </w:num>
  <w:num w:numId="4" w16cid:durableId="600648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0225757">
    <w:abstractNumId w:val="0"/>
  </w:num>
  <w:num w:numId="6" w16cid:durableId="926961846">
    <w:abstractNumId w:val="3"/>
  </w:num>
  <w:num w:numId="7" w16cid:durableId="129639399">
    <w:abstractNumId w:val="2"/>
  </w:num>
  <w:num w:numId="8" w16cid:durableId="1501237489">
    <w:abstractNumId w:val="0"/>
  </w:num>
  <w:num w:numId="9" w16cid:durableId="1187056608">
    <w:abstractNumId w:val="6"/>
  </w:num>
  <w:num w:numId="10" w16cid:durableId="1340038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448"/>
    <w:rsid w:val="00003617"/>
    <w:rsid w:val="00026CB3"/>
    <w:rsid w:val="000616D1"/>
    <w:rsid w:val="000A356B"/>
    <w:rsid w:val="000C61B8"/>
    <w:rsid w:val="001253EE"/>
    <w:rsid w:val="0014582E"/>
    <w:rsid w:val="00177D1B"/>
    <w:rsid w:val="0018177D"/>
    <w:rsid w:val="001951B7"/>
    <w:rsid w:val="001B5448"/>
    <w:rsid w:val="001D2899"/>
    <w:rsid w:val="0023107D"/>
    <w:rsid w:val="002440B0"/>
    <w:rsid w:val="002E0A0B"/>
    <w:rsid w:val="002E3739"/>
    <w:rsid w:val="003319EC"/>
    <w:rsid w:val="00363550"/>
    <w:rsid w:val="00367685"/>
    <w:rsid w:val="003A77D8"/>
    <w:rsid w:val="003C4F89"/>
    <w:rsid w:val="003E039B"/>
    <w:rsid w:val="003E51E3"/>
    <w:rsid w:val="00426BD4"/>
    <w:rsid w:val="0044398B"/>
    <w:rsid w:val="0045279C"/>
    <w:rsid w:val="004E2AE9"/>
    <w:rsid w:val="004E48CB"/>
    <w:rsid w:val="00583F6A"/>
    <w:rsid w:val="005D26D5"/>
    <w:rsid w:val="00601EC9"/>
    <w:rsid w:val="006036FB"/>
    <w:rsid w:val="00652DBC"/>
    <w:rsid w:val="0067342E"/>
    <w:rsid w:val="006824E5"/>
    <w:rsid w:val="00693505"/>
    <w:rsid w:val="006A3BD0"/>
    <w:rsid w:val="006D692B"/>
    <w:rsid w:val="006D70C0"/>
    <w:rsid w:val="00714AD7"/>
    <w:rsid w:val="00727AD6"/>
    <w:rsid w:val="007656FA"/>
    <w:rsid w:val="007A4EE6"/>
    <w:rsid w:val="007F454F"/>
    <w:rsid w:val="008951AD"/>
    <w:rsid w:val="008D1042"/>
    <w:rsid w:val="00906C84"/>
    <w:rsid w:val="009A2E40"/>
    <w:rsid w:val="009A4271"/>
    <w:rsid w:val="009B6831"/>
    <w:rsid w:val="009E1A45"/>
    <w:rsid w:val="009E3959"/>
    <w:rsid w:val="009F7065"/>
    <w:rsid w:val="00A16003"/>
    <w:rsid w:val="00A60C96"/>
    <w:rsid w:val="00B23723"/>
    <w:rsid w:val="00B76FCA"/>
    <w:rsid w:val="00BD26BC"/>
    <w:rsid w:val="00C166BB"/>
    <w:rsid w:val="00C723D5"/>
    <w:rsid w:val="00D83260"/>
    <w:rsid w:val="00D97BA5"/>
    <w:rsid w:val="00DA0090"/>
    <w:rsid w:val="00DD522F"/>
    <w:rsid w:val="00ED0354"/>
    <w:rsid w:val="00EE5AE0"/>
    <w:rsid w:val="00F00DB1"/>
    <w:rsid w:val="00F451C3"/>
    <w:rsid w:val="00F77869"/>
    <w:rsid w:val="00FC1906"/>
    <w:rsid w:val="00FC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9E33AF"/>
  <w15:docId w15:val="{550560FD-B4C9-4CEF-B4A9-C96B4FE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9B68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B6831"/>
    <w:rPr>
      <w:b/>
      <w:bCs/>
    </w:rPr>
  </w:style>
  <w:style w:type="paragraph" w:styleId="NoSpacing">
    <w:name w:val="No Spacing"/>
    <w:uiPriority w:val="1"/>
    <w:qFormat/>
    <w:rsid w:val="00D97BA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23"/>
  </w:style>
  <w:style w:type="paragraph" w:styleId="Footer">
    <w:name w:val="footer"/>
    <w:basedOn w:val="Normal"/>
    <w:link w:val="FooterChar"/>
    <w:uiPriority w:val="99"/>
    <w:unhideWhenUsed/>
    <w:rsid w:val="00B23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23"/>
  </w:style>
  <w:style w:type="character" w:styleId="UnresolvedMention">
    <w:name w:val="Unresolved Mention"/>
    <w:basedOn w:val="DefaultParagraphFont"/>
    <w:uiPriority w:val="99"/>
    <w:semiHidden/>
    <w:unhideWhenUsed/>
    <w:rsid w:val="009F7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67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9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drina.besenic@biogradnamoru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rina.besenic@biogradnamoru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gradnamoru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57</cp:revision>
  <cp:lastPrinted>2020-11-25T12:02:00Z</cp:lastPrinted>
  <dcterms:created xsi:type="dcterms:W3CDTF">2020-11-25T08:17:00Z</dcterms:created>
  <dcterms:modified xsi:type="dcterms:W3CDTF">2025-02-06T09:25:00Z</dcterms:modified>
</cp:coreProperties>
</file>