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F30" w:rsidRDefault="001B1F30" w:rsidP="001B1F30">
      <w:pPr>
        <w:pStyle w:val="Bezproreda"/>
        <w:jc w:val="both"/>
        <w:rPr>
          <w:rFonts w:ascii="Times New Roman" w:hAnsi="Times New Roman"/>
          <w:sz w:val="24"/>
          <w:szCs w:val="24"/>
        </w:rPr>
      </w:pPr>
      <w:r>
        <w:rPr>
          <w:rFonts w:ascii="Times New Roman" w:hAnsi="Times New Roman"/>
          <w:b/>
          <w:sz w:val="24"/>
          <w:szCs w:val="24"/>
        </w:rPr>
        <w:t>GRAD BIOGRAD NA MORU</w:t>
      </w:r>
      <w:r>
        <w:rPr>
          <w:rFonts w:ascii="Times New Roman" w:hAnsi="Times New Roman"/>
          <w:sz w:val="24"/>
          <w:szCs w:val="24"/>
        </w:rPr>
        <w:t xml:space="preserve"> (OIB: 95603491861), Biograd na Moru, Trg kralja Tomislava 5, kojeg zastupa gradonačelnik Ivan Knez, dipl. ing., (u nastavku tekstu: </w:t>
      </w:r>
      <w:r>
        <w:rPr>
          <w:rFonts w:ascii="Times New Roman" w:hAnsi="Times New Roman"/>
          <w:b/>
          <w:sz w:val="24"/>
          <w:szCs w:val="24"/>
        </w:rPr>
        <w:t>DAVATELJ</w:t>
      </w:r>
      <w:r>
        <w:rPr>
          <w:rFonts w:ascii="Times New Roman" w:hAnsi="Times New Roman"/>
          <w:sz w:val="24"/>
          <w:szCs w:val="24"/>
        </w:rPr>
        <w:t>)</w:t>
      </w:r>
    </w:p>
    <w:p w:rsidR="001B1F30" w:rsidRDefault="001B1F30" w:rsidP="001B1F30">
      <w:pPr>
        <w:jc w:val="both"/>
      </w:pPr>
    </w:p>
    <w:p w:rsidR="001B1F30" w:rsidRDefault="001B1F30" w:rsidP="001B1F30">
      <w:pPr>
        <w:jc w:val="both"/>
      </w:pPr>
      <w:r>
        <w:t xml:space="preserve">i </w:t>
      </w:r>
    </w:p>
    <w:p w:rsidR="001B1F30" w:rsidRDefault="001B1F30" w:rsidP="001B1F30">
      <w:pPr>
        <w:jc w:val="both"/>
        <w:rPr>
          <w:b/>
        </w:rPr>
      </w:pPr>
    </w:p>
    <w:p w:rsidR="001B1F30" w:rsidRDefault="001B1F30" w:rsidP="001B1F30">
      <w:pPr>
        <w:pStyle w:val="Bezproreda"/>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w:t>
      </w:r>
      <w:r>
        <w:rPr>
          <w:rFonts w:ascii="Times New Roman" w:hAnsi="Times New Roman" w:cs="Times New Roman"/>
          <w:sz w:val="24"/>
          <w:szCs w:val="24"/>
        </w:rPr>
        <w:t xml:space="preserve">(OIB: ______________________), ____________________, koju zastupa predsjednik/ca ___________________  (u nastavku teksta: </w:t>
      </w:r>
      <w:r>
        <w:rPr>
          <w:rFonts w:ascii="Times New Roman" w:hAnsi="Times New Roman" w:cs="Times New Roman"/>
          <w:b/>
          <w:bCs/>
          <w:sz w:val="24"/>
          <w:szCs w:val="24"/>
        </w:rPr>
        <w:t>KORISNIK</w:t>
      </w:r>
      <w:r>
        <w:rPr>
          <w:rFonts w:ascii="Times New Roman" w:hAnsi="Times New Roman" w:cs="Times New Roman"/>
          <w:sz w:val="24"/>
          <w:szCs w:val="24"/>
        </w:rPr>
        <w:t>),</w:t>
      </w:r>
    </w:p>
    <w:p w:rsidR="001B1F30" w:rsidRDefault="001B1F30" w:rsidP="001B1F30">
      <w:pPr>
        <w:pStyle w:val="Bezproreda"/>
        <w:jc w:val="both"/>
        <w:rPr>
          <w:rFonts w:ascii="Times New Roman" w:hAnsi="Times New Roman" w:cs="Times New Roman"/>
          <w:sz w:val="24"/>
          <w:szCs w:val="24"/>
        </w:rPr>
      </w:pPr>
    </w:p>
    <w:p w:rsidR="001B1F30" w:rsidRDefault="001B1F30" w:rsidP="001B1F30">
      <w:pPr>
        <w:pStyle w:val="Bezproreda"/>
        <w:jc w:val="both"/>
        <w:rPr>
          <w:rFonts w:ascii="Times New Roman" w:hAnsi="Times New Roman"/>
          <w:sz w:val="24"/>
          <w:szCs w:val="24"/>
        </w:rPr>
      </w:pPr>
      <w:r>
        <w:rPr>
          <w:rFonts w:ascii="Times New Roman" w:hAnsi="Times New Roman"/>
          <w:sz w:val="24"/>
          <w:szCs w:val="24"/>
        </w:rPr>
        <w:t>dana ____________________ , sklopili su ovaj</w:t>
      </w:r>
    </w:p>
    <w:p w:rsidR="001B1F30" w:rsidRDefault="001B1F30" w:rsidP="001B1F30">
      <w:pPr>
        <w:pStyle w:val="Bezproreda"/>
        <w:jc w:val="center"/>
        <w:rPr>
          <w:rFonts w:ascii="Times New Roman" w:hAnsi="Times New Roman"/>
          <w:b/>
          <w:sz w:val="24"/>
          <w:szCs w:val="24"/>
        </w:rPr>
      </w:pPr>
    </w:p>
    <w:p w:rsidR="001B1F30" w:rsidRDefault="001B1F30" w:rsidP="001B1F30">
      <w:pPr>
        <w:shd w:val="clear" w:color="auto" w:fill="FFFFFF"/>
        <w:spacing w:line="266" w:lineRule="exact"/>
        <w:ind w:left="14"/>
        <w:jc w:val="both"/>
      </w:pPr>
    </w:p>
    <w:p w:rsidR="001B1F30" w:rsidRDefault="001B1F30" w:rsidP="001B1F30">
      <w:pPr>
        <w:jc w:val="center"/>
        <w:rPr>
          <w:b/>
        </w:rPr>
      </w:pPr>
    </w:p>
    <w:p w:rsidR="001B1F30" w:rsidRDefault="001B1F30" w:rsidP="001B1F30">
      <w:pPr>
        <w:jc w:val="center"/>
        <w:rPr>
          <w:b/>
          <w:sz w:val="28"/>
          <w:szCs w:val="28"/>
        </w:rPr>
      </w:pPr>
      <w:r>
        <w:rPr>
          <w:b/>
          <w:sz w:val="28"/>
          <w:szCs w:val="28"/>
        </w:rPr>
        <w:t>UGOVOR O DODJELI FINANCIJSKIH SREDSTAVA</w:t>
      </w:r>
    </w:p>
    <w:p w:rsidR="001B1F30" w:rsidRDefault="001B1F30" w:rsidP="001B1F30">
      <w:pPr>
        <w:jc w:val="both"/>
        <w:rPr>
          <w:bCs/>
          <w:sz w:val="28"/>
          <w:szCs w:val="28"/>
        </w:rPr>
      </w:pPr>
    </w:p>
    <w:p w:rsidR="001B1F30" w:rsidRDefault="001B1F30" w:rsidP="001B1F30">
      <w:pPr>
        <w:jc w:val="both"/>
        <w:rPr>
          <w:bCs/>
        </w:rPr>
      </w:pPr>
    </w:p>
    <w:p w:rsidR="001B1F30" w:rsidRDefault="001B1F30" w:rsidP="001B1F30">
      <w:pPr>
        <w:jc w:val="both"/>
        <w:rPr>
          <w:bCs/>
        </w:rPr>
      </w:pPr>
    </w:p>
    <w:p w:rsidR="001B1F30" w:rsidRDefault="001B1F30" w:rsidP="001B1F30">
      <w:pPr>
        <w:jc w:val="both"/>
        <w:rPr>
          <w:bCs/>
        </w:rPr>
      </w:pPr>
    </w:p>
    <w:p w:rsidR="001B1F30" w:rsidRDefault="001B1F30" w:rsidP="001B1F30">
      <w:pPr>
        <w:jc w:val="both"/>
        <w:rPr>
          <w:bCs/>
        </w:rPr>
      </w:pPr>
      <w:r>
        <w:rPr>
          <w:bCs/>
        </w:rPr>
        <w:t>Ovaj Ugovor sastoji se od:</w:t>
      </w:r>
    </w:p>
    <w:p w:rsidR="001B1F30" w:rsidRDefault="001B1F30" w:rsidP="001B1F30">
      <w:pPr>
        <w:jc w:val="both"/>
        <w:rPr>
          <w:bCs/>
        </w:rPr>
      </w:pPr>
    </w:p>
    <w:p w:rsidR="001B1F30" w:rsidRDefault="001B1F30" w:rsidP="001B1F30">
      <w:pPr>
        <w:numPr>
          <w:ilvl w:val="0"/>
          <w:numId w:val="1"/>
        </w:numPr>
        <w:jc w:val="both"/>
        <w:rPr>
          <w:b/>
        </w:rPr>
      </w:pPr>
      <w:r>
        <w:rPr>
          <w:b/>
        </w:rPr>
        <w:t xml:space="preserve">Posebnih uvjeta Ugovora o dodjeli financijskih sredstava </w:t>
      </w:r>
    </w:p>
    <w:p w:rsidR="001B1F30" w:rsidRDefault="001B1F30" w:rsidP="001B1F30">
      <w:pPr>
        <w:numPr>
          <w:ilvl w:val="0"/>
          <w:numId w:val="1"/>
        </w:numPr>
        <w:jc w:val="both"/>
        <w:rPr>
          <w:b/>
        </w:rPr>
      </w:pPr>
      <w:r>
        <w:rPr>
          <w:b/>
        </w:rPr>
        <w:t>Općih uvjeta Ugovora koji se primjenjuju na ugovore sklopljene izravnom dodjelom financijskih sredstava</w:t>
      </w:r>
    </w:p>
    <w:p w:rsidR="001B1F30" w:rsidRDefault="001B1F30" w:rsidP="001B1F30">
      <w:pPr>
        <w:numPr>
          <w:ilvl w:val="0"/>
          <w:numId w:val="1"/>
        </w:numPr>
        <w:jc w:val="both"/>
        <w:rPr>
          <w:b/>
        </w:rPr>
      </w:pPr>
      <w:r>
        <w:rPr>
          <w:b/>
        </w:rPr>
        <w:t>Opisnog obrasca programa/projekta (Prilog 1)</w:t>
      </w:r>
    </w:p>
    <w:p w:rsidR="001B1F30" w:rsidRDefault="001B1F30" w:rsidP="001B1F30">
      <w:pPr>
        <w:numPr>
          <w:ilvl w:val="0"/>
          <w:numId w:val="1"/>
        </w:numPr>
        <w:jc w:val="both"/>
        <w:rPr>
          <w:b/>
        </w:rPr>
      </w:pPr>
      <w:r>
        <w:rPr>
          <w:b/>
        </w:rPr>
        <w:t>Obrasca proračuna programa/projekta (Prilog 2)</w:t>
      </w:r>
    </w:p>
    <w:p w:rsidR="001B1F30" w:rsidRDefault="001B1F30" w:rsidP="001B1F30">
      <w:pPr>
        <w:ind w:left="720"/>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6C0D44" w:rsidRDefault="006C0D44" w:rsidP="001B1F30">
      <w:pPr>
        <w:jc w:val="both"/>
        <w:rPr>
          <w:b/>
        </w:rPr>
      </w:pPr>
    </w:p>
    <w:p w:rsidR="001B1F30" w:rsidRDefault="001B1F30" w:rsidP="001B1F30">
      <w:pPr>
        <w:jc w:val="both"/>
        <w:rPr>
          <w:b/>
        </w:rPr>
      </w:pPr>
      <w:r>
        <w:rPr>
          <w:b/>
        </w:rPr>
        <w:lastRenderedPageBreak/>
        <w:t>POSEBNI UVJETI UGOVORA O DODJELI FINANCIJSKIH SREDSTAVA</w:t>
      </w:r>
    </w:p>
    <w:p w:rsidR="001B1F30" w:rsidRDefault="001B1F30" w:rsidP="001B1F30">
      <w:pPr>
        <w:rPr>
          <w:bCs/>
        </w:rPr>
      </w:pPr>
    </w:p>
    <w:p w:rsidR="001B1F30" w:rsidRDefault="001B1F30" w:rsidP="001B1F30">
      <w:pPr>
        <w:rPr>
          <w:b/>
        </w:rPr>
      </w:pPr>
    </w:p>
    <w:p w:rsidR="001B1F30" w:rsidRDefault="001B1F30" w:rsidP="001B1F30">
      <w:pPr>
        <w:jc w:val="center"/>
        <w:rPr>
          <w:b/>
        </w:rPr>
      </w:pPr>
      <w:r>
        <w:rPr>
          <w:b/>
        </w:rPr>
        <w:t>Članak 1.</w:t>
      </w:r>
    </w:p>
    <w:p w:rsidR="001B1F30" w:rsidRDefault="001B1F30" w:rsidP="001B1F30">
      <w:pPr>
        <w:ind w:firstLine="708"/>
        <w:jc w:val="both"/>
        <w:rPr>
          <w:color w:val="000000"/>
        </w:rPr>
      </w:pPr>
      <w:r>
        <w:t>Ovim Ugovorom Davatelj dodjeljuje financijska sredstva</w:t>
      </w:r>
      <w:r w:rsidR="0012204F">
        <w:t xml:space="preserve"> Korisniku za provedbu Programa</w:t>
      </w:r>
      <w:r>
        <w:rPr>
          <w:color w:val="000000"/>
        </w:rPr>
        <w:t xml:space="preserve"> </w:t>
      </w:r>
      <w:r w:rsidRPr="008301F1">
        <w:rPr>
          <w:color w:val="000000" w:themeColor="text1"/>
        </w:rPr>
        <w:t xml:space="preserve">__________________________________________ </w:t>
      </w:r>
      <w:r>
        <w:rPr>
          <w:color w:val="000000"/>
        </w:rPr>
        <w:t>(u nastavku teksta: Program).</w:t>
      </w:r>
    </w:p>
    <w:p w:rsidR="001B1F30" w:rsidRDefault="001B1F30" w:rsidP="001B1F30">
      <w:pPr>
        <w:pStyle w:val="Bezproreda"/>
        <w:jc w:val="both"/>
        <w:rPr>
          <w:rFonts w:ascii="Times New Roman" w:hAnsi="Times New Roman" w:cs="Times New Roman"/>
          <w:sz w:val="24"/>
          <w:szCs w:val="24"/>
        </w:rPr>
      </w:pPr>
      <w:r>
        <w:rPr>
          <w:rFonts w:ascii="Times New Roman" w:hAnsi="Times New Roman" w:cs="Times New Roman"/>
          <w:color w:val="000000"/>
          <w:sz w:val="24"/>
          <w:szCs w:val="24"/>
        </w:rPr>
        <w:t xml:space="preserve">Davatelj financira ovaj Program, </w:t>
      </w:r>
      <w:r>
        <w:rPr>
          <w:rFonts w:ascii="Times New Roman" w:hAnsi="Times New Roman" w:cs="Times New Roman"/>
          <w:sz w:val="24"/>
          <w:szCs w:val="24"/>
        </w:rPr>
        <w:t xml:space="preserve">u iznosu od </w:t>
      </w:r>
      <w:r w:rsidRPr="008301F1">
        <w:rPr>
          <w:rFonts w:ascii="Times New Roman" w:hAnsi="Times New Roman" w:cs="Times New Roman"/>
          <w:color w:val="000000" w:themeColor="text1"/>
          <w:sz w:val="24"/>
          <w:szCs w:val="24"/>
        </w:rPr>
        <w:t xml:space="preserve">________________ </w:t>
      </w:r>
      <w:r w:rsidR="006C0D44">
        <w:rPr>
          <w:rFonts w:ascii="Times New Roman" w:hAnsi="Times New Roman" w:cs="Times New Roman"/>
          <w:sz w:val="24"/>
          <w:szCs w:val="24"/>
        </w:rPr>
        <w:t>EUR</w:t>
      </w:r>
      <w:r>
        <w:rPr>
          <w:rFonts w:ascii="Times New Roman" w:hAnsi="Times New Roman" w:cs="Times New Roman"/>
          <w:sz w:val="24"/>
          <w:szCs w:val="24"/>
        </w:rPr>
        <w:t xml:space="preserve">, sukladno Uredbi o kriterijima, mjerilima i postupcima financiranja i ugovaranja programa i projekata od interesa za opće dobro koje provode udruge („Narodne novine“, broj 26/15. i 37/21.) i na temelju </w:t>
      </w:r>
      <w:r>
        <w:rPr>
          <w:rFonts w:ascii="Times New Roman" w:hAnsi="Times New Roman" w:cs="Times New Roman"/>
          <w:bCs/>
          <w:sz w:val="24"/>
          <w:szCs w:val="24"/>
        </w:rPr>
        <w:t xml:space="preserve">Javnog poziva za predlaganje programa/projekata javnih potreba </w:t>
      </w:r>
      <w:r>
        <w:rPr>
          <w:rFonts w:ascii="Times New Roman" w:hAnsi="Times New Roman" w:cs="Times New Roman"/>
          <w:bCs/>
          <w:color w:val="333333"/>
          <w:sz w:val="24"/>
          <w:szCs w:val="24"/>
        </w:rPr>
        <w:t xml:space="preserve">iz područja socijalne i zdravstvene skrbi </w:t>
      </w:r>
      <w:r w:rsidR="006C0D44">
        <w:rPr>
          <w:rFonts w:ascii="Times New Roman" w:hAnsi="Times New Roman" w:cs="Times New Roman"/>
          <w:bCs/>
          <w:sz w:val="24"/>
          <w:szCs w:val="24"/>
        </w:rPr>
        <w:t xml:space="preserve">Grada Biograda na Moru za </w:t>
      </w:r>
      <w:r w:rsidR="006C0D44" w:rsidRPr="0071558E">
        <w:rPr>
          <w:rFonts w:ascii="Times New Roman" w:hAnsi="Times New Roman" w:cs="Times New Roman"/>
          <w:bCs/>
          <w:sz w:val="24"/>
          <w:szCs w:val="24"/>
        </w:rPr>
        <w:t>202</w:t>
      </w:r>
      <w:r w:rsidR="008301F1" w:rsidRPr="0071558E">
        <w:rPr>
          <w:rFonts w:ascii="Times New Roman" w:hAnsi="Times New Roman" w:cs="Times New Roman"/>
          <w:bCs/>
          <w:sz w:val="24"/>
          <w:szCs w:val="24"/>
        </w:rPr>
        <w:t>5</w:t>
      </w:r>
      <w:r>
        <w:rPr>
          <w:rFonts w:ascii="Times New Roman" w:hAnsi="Times New Roman" w:cs="Times New Roman"/>
          <w:bCs/>
          <w:sz w:val="24"/>
          <w:szCs w:val="24"/>
        </w:rPr>
        <w:t xml:space="preserve">. godinu </w:t>
      </w:r>
      <w:r>
        <w:rPr>
          <w:rFonts w:ascii="Times New Roman" w:hAnsi="Times New Roman" w:cs="Times New Roman"/>
          <w:sz w:val="24"/>
          <w:szCs w:val="24"/>
        </w:rPr>
        <w:t>KLASA</w:t>
      </w:r>
      <w:r w:rsidRPr="008301F1">
        <w:rPr>
          <w:rFonts w:ascii="Times New Roman" w:hAnsi="Times New Roman" w:cs="Times New Roman"/>
          <w:color w:val="000000" w:themeColor="text1"/>
          <w:sz w:val="24"/>
          <w:szCs w:val="24"/>
        </w:rPr>
        <w:t xml:space="preserve">:______________, </w:t>
      </w:r>
      <w:r w:rsidR="00104841">
        <w:rPr>
          <w:rFonts w:ascii="Times New Roman" w:hAnsi="Times New Roman" w:cs="Times New Roman"/>
          <w:bCs/>
          <w:sz w:val="24"/>
          <w:szCs w:val="24"/>
        </w:rPr>
        <w:t>UR</w:t>
      </w:r>
      <w:r>
        <w:rPr>
          <w:rFonts w:ascii="Times New Roman" w:hAnsi="Times New Roman" w:cs="Times New Roman"/>
          <w:bCs/>
          <w:sz w:val="24"/>
          <w:szCs w:val="24"/>
        </w:rPr>
        <w:t>BROJ</w:t>
      </w:r>
      <w:r w:rsidRPr="008301F1">
        <w:rPr>
          <w:rFonts w:ascii="Times New Roman" w:hAnsi="Times New Roman" w:cs="Times New Roman"/>
          <w:bCs/>
          <w:color w:val="000000" w:themeColor="text1"/>
          <w:sz w:val="24"/>
          <w:szCs w:val="24"/>
        </w:rPr>
        <w:t>:___________</w:t>
      </w:r>
      <w:r w:rsidRPr="008301F1">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od </w:t>
      </w:r>
      <w:r w:rsidRPr="008301F1">
        <w:rPr>
          <w:rFonts w:ascii="Times New Roman" w:hAnsi="Times New Roman" w:cs="Times New Roman"/>
          <w:color w:val="000000" w:themeColor="text1"/>
          <w:sz w:val="24"/>
          <w:szCs w:val="24"/>
        </w:rPr>
        <w:t>_______________</w:t>
      </w:r>
      <w:r w:rsidR="006C0D44" w:rsidRPr="008301F1">
        <w:rPr>
          <w:rFonts w:ascii="Times New Roman" w:hAnsi="Times New Roman" w:cs="Times New Roman"/>
          <w:bCs/>
          <w:color w:val="000000" w:themeColor="text1"/>
          <w:sz w:val="24"/>
          <w:szCs w:val="24"/>
        </w:rPr>
        <w:t xml:space="preserve"> </w:t>
      </w:r>
      <w:r w:rsidR="006C0D44" w:rsidRPr="0071558E">
        <w:rPr>
          <w:rFonts w:ascii="Times New Roman" w:hAnsi="Times New Roman" w:cs="Times New Roman"/>
          <w:bCs/>
          <w:sz w:val="24"/>
          <w:szCs w:val="24"/>
        </w:rPr>
        <w:t>202</w:t>
      </w:r>
      <w:r w:rsidR="008301F1" w:rsidRPr="0071558E">
        <w:rPr>
          <w:rFonts w:ascii="Times New Roman" w:hAnsi="Times New Roman" w:cs="Times New Roman"/>
          <w:bCs/>
          <w:sz w:val="24"/>
          <w:szCs w:val="24"/>
        </w:rPr>
        <w:t>4</w:t>
      </w:r>
      <w:r>
        <w:rPr>
          <w:rFonts w:ascii="Times New Roman" w:hAnsi="Times New Roman" w:cs="Times New Roman"/>
          <w:bCs/>
          <w:sz w:val="24"/>
          <w:szCs w:val="24"/>
        </w:rPr>
        <w:t>. godine</w:t>
      </w:r>
    </w:p>
    <w:p w:rsidR="001B1F30" w:rsidRDefault="001B1F30" w:rsidP="001B1F30">
      <w:pPr>
        <w:ind w:firstLine="708"/>
        <w:jc w:val="both"/>
      </w:pPr>
    </w:p>
    <w:p w:rsidR="001B1F30" w:rsidRDefault="001B1F30" w:rsidP="001B1F30">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Sredstva navedena u prethodnom stavku ovog članka osigurana su u Proračun</w:t>
      </w:r>
      <w:r w:rsidR="006C0D44">
        <w:rPr>
          <w:rFonts w:ascii="Times New Roman" w:hAnsi="Times New Roman" w:cs="Times New Roman"/>
          <w:sz w:val="24"/>
          <w:szCs w:val="24"/>
        </w:rPr>
        <w:t xml:space="preserve">u Grada Biograda na Moru za </w:t>
      </w:r>
      <w:r w:rsidR="006C0D44" w:rsidRPr="0071558E">
        <w:rPr>
          <w:rFonts w:ascii="Times New Roman" w:hAnsi="Times New Roman" w:cs="Times New Roman"/>
          <w:sz w:val="24"/>
          <w:szCs w:val="24"/>
        </w:rPr>
        <w:t>202</w:t>
      </w:r>
      <w:r w:rsidR="008301F1" w:rsidRPr="0071558E">
        <w:rPr>
          <w:rFonts w:ascii="Times New Roman" w:hAnsi="Times New Roman" w:cs="Times New Roman"/>
          <w:sz w:val="24"/>
          <w:szCs w:val="24"/>
        </w:rPr>
        <w:t>5</w:t>
      </w:r>
      <w:r>
        <w:rPr>
          <w:rFonts w:ascii="Times New Roman" w:hAnsi="Times New Roman" w:cs="Times New Roman"/>
          <w:sz w:val="24"/>
          <w:szCs w:val="24"/>
        </w:rPr>
        <w:t xml:space="preserve">. godinu, u razdjelu </w:t>
      </w:r>
      <w:r w:rsidRPr="008301F1">
        <w:rPr>
          <w:rFonts w:ascii="Times New Roman" w:hAnsi="Times New Roman" w:cs="Times New Roman"/>
          <w:color w:val="000000" w:themeColor="text1"/>
          <w:sz w:val="24"/>
          <w:szCs w:val="24"/>
        </w:rPr>
        <w:t xml:space="preserve">_______, </w:t>
      </w:r>
      <w:r>
        <w:rPr>
          <w:rFonts w:ascii="Times New Roman" w:hAnsi="Times New Roman" w:cs="Times New Roman"/>
          <w:sz w:val="24"/>
          <w:szCs w:val="24"/>
        </w:rPr>
        <w:t xml:space="preserve">aktivnost: </w:t>
      </w:r>
      <w:r w:rsidRPr="008301F1">
        <w:rPr>
          <w:rFonts w:ascii="Times New Roman" w:hAnsi="Times New Roman" w:cs="Times New Roman"/>
          <w:color w:val="000000" w:themeColor="text1"/>
          <w:sz w:val="24"/>
          <w:szCs w:val="24"/>
        </w:rPr>
        <w:t xml:space="preserve">___________, </w:t>
      </w:r>
      <w:r>
        <w:rPr>
          <w:rFonts w:ascii="Times New Roman" w:hAnsi="Times New Roman" w:cs="Times New Roman"/>
          <w:sz w:val="24"/>
          <w:szCs w:val="24"/>
        </w:rPr>
        <w:t xml:space="preserve">pozicija R </w:t>
      </w:r>
      <w:r w:rsidRPr="008301F1">
        <w:rPr>
          <w:rFonts w:ascii="Times New Roman" w:hAnsi="Times New Roman" w:cs="Times New Roman"/>
          <w:color w:val="000000" w:themeColor="text1"/>
          <w:sz w:val="24"/>
          <w:szCs w:val="24"/>
        </w:rPr>
        <w:t>_________, konto _______.</w:t>
      </w:r>
    </w:p>
    <w:p w:rsidR="001B1F30" w:rsidRDefault="001B1F30" w:rsidP="001B1F30">
      <w:pPr>
        <w:ind w:firstLine="708"/>
        <w:jc w:val="both"/>
        <w:rPr>
          <w:b/>
          <w:highlight w:val="lightGray"/>
        </w:rPr>
      </w:pPr>
    </w:p>
    <w:p w:rsidR="001B1F30" w:rsidRDefault="001B1F30" w:rsidP="001B1F30">
      <w:pPr>
        <w:ind w:firstLine="708"/>
        <w:jc w:val="both"/>
      </w:pPr>
      <w:r w:rsidRPr="0071558E">
        <w:t>Razdoblje provedbe Programa je od 0</w:t>
      </w:r>
      <w:r w:rsidR="006C0D44" w:rsidRPr="0071558E">
        <w:t>1. siječnja do 31. prosinca 202</w:t>
      </w:r>
      <w:r w:rsidR="008301F1" w:rsidRPr="0071558E">
        <w:t>5</w:t>
      </w:r>
      <w:r w:rsidRPr="0071558E">
        <w:t>. godine.</w:t>
      </w:r>
    </w:p>
    <w:p w:rsidR="001B1F30" w:rsidRDefault="001B1F30" w:rsidP="001B1F30">
      <w:pPr>
        <w:jc w:val="both"/>
      </w:pPr>
    </w:p>
    <w:p w:rsidR="001B1F30" w:rsidRDefault="001B1F30" w:rsidP="001B1F30">
      <w:pPr>
        <w:jc w:val="center"/>
        <w:rPr>
          <w:b/>
        </w:rPr>
      </w:pPr>
      <w:r>
        <w:rPr>
          <w:b/>
        </w:rPr>
        <w:t>Članak 2.</w:t>
      </w:r>
    </w:p>
    <w:p w:rsidR="001B1F30" w:rsidRDefault="001B1F30" w:rsidP="001B1F30">
      <w:pPr>
        <w:ind w:firstLine="708"/>
        <w:jc w:val="both"/>
      </w:pPr>
      <w:r>
        <w:t>Sredstva navedena u članku 1. Posebnih uvjeta Ugovora o dodjeli financijskih sredstava (u nastavku teksta: Posebni uvjeti) mogu se koristiti isključivo za provedbu Programa za koja se odobravaju navedena sredstva.</w:t>
      </w:r>
    </w:p>
    <w:p w:rsidR="001B1F30" w:rsidRDefault="001B1F30" w:rsidP="001B1F30">
      <w:pPr>
        <w:jc w:val="both"/>
      </w:pPr>
    </w:p>
    <w:p w:rsidR="001B1F30" w:rsidRDefault="001B1F30" w:rsidP="001B1F30">
      <w:pPr>
        <w:jc w:val="center"/>
        <w:rPr>
          <w:b/>
        </w:rPr>
      </w:pPr>
      <w:r>
        <w:rPr>
          <w:b/>
        </w:rPr>
        <w:t xml:space="preserve">Članak 3. </w:t>
      </w:r>
    </w:p>
    <w:p w:rsidR="001B1F30" w:rsidRDefault="001B1F30" w:rsidP="001B1F30">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Sredstva iz članka 1. Posebnih uvjeta isplatit će se na račun Korisnika IBAN: HR</w:t>
      </w:r>
      <w:r w:rsidRPr="008301F1">
        <w:rPr>
          <w:rFonts w:ascii="Times New Roman" w:hAnsi="Times New Roman" w:cs="Times New Roman"/>
          <w:color w:val="000000" w:themeColor="text1"/>
          <w:sz w:val="24"/>
          <w:szCs w:val="24"/>
        </w:rPr>
        <w:t xml:space="preserve">__________________ </w:t>
      </w:r>
      <w:r>
        <w:rPr>
          <w:rFonts w:ascii="Times New Roman" w:hAnsi="Times New Roman" w:cs="Times New Roman"/>
          <w:sz w:val="24"/>
          <w:szCs w:val="24"/>
        </w:rPr>
        <w:t xml:space="preserve">otvoren u </w:t>
      </w:r>
      <w:r w:rsidRPr="008301F1">
        <w:rPr>
          <w:rFonts w:ascii="Times New Roman" w:hAnsi="Times New Roman" w:cs="Times New Roman"/>
          <w:color w:val="000000" w:themeColor="text1"/>
          <w:sz w:val="24"/>
          <w:szCs w:val="24"/>
        </w:rPr>
        <w:t>_______________________</w:t>
      </w:r>
      <w:r w:rsidR="006C0D44" w:rsidRPr="008301F1">
        <w:rPr>
          <w:rFonts w:ascii="Times New Roman" w:hAnsi="Times New Roman" w:cs="Times New Roman"/>
          <w:color w:val="000000" w:themeColor="text1"/>
          <w:sz w:val="24"/>
          <w:szCs w:val="24"/>
        </w:rPr>
        <w:t xml:space="preserve"> </w:t>
      </w:r>
      <w:r w:rsidR="006C0D44">
        <w:rPr>
          <w:rFonts w:ascii="Times New Roman" w:hAnsi="Times New Roman" w:cs="Times New Roman"/>
          <w:sz w:val="24"/>
          <w:szCs w:val="24"/>
        </w:rPr>
        <w:t>banci</w:t>
      </w:r>
      <w:r>
        <w:rPr>
          <w:rFonts w:ascii="Times New Roman" w:hAnsi="Times New Roman" w:cs="Times New Roman"/>
          <w:sz w:val="24"/>
          <w:szCs w:val="24"/>
        </w:rPr>
        <w:t>.</w:t>
      </w:r>
    </w:p>
    <w:p w:rsidR="001B1F30" w:rsidRDefault="001B1F30" w:rsidP="001B1F30">
      <w:pPr>
        <w:ind w:firstLine="708"/>
        <w:jc w:val="both"/>
        <w:rPr>
          <w:b/>
        </w:rPr>
      </w:pPr>
      <w:r>
        <w:t>Sredstva iz članka 1. Posebnih uvjeta Korisniku će biti isplaćena jednokr</w:t>
      </w:r>
      <w:r w:rsidR="006C0D44">
        <w:t xml:space="preserve">atno ili u obrocima tijekom </w:t>
      </w:r>
      <w:r w:rsidR="006C0D44" w:rsidRPr="0071558E">
        <w:t>202</w:t>
      </w:r>
      <w:r w:rsidR="008301F1" w:rsidRPr="0071558E">
        <w:t>5</w:t>
      </w:r>
      <w:r>
        <w:t>. godine prema mogućnostima izvršenja Proračuna Davatelja i predvidivoj dinamici provedbe predmetnog Programa.</w:t>
      </w:r>
    </w:p>
    <w:p w:rsidR="001B1F30" w:rsidRDefault="001B1F30" w:rsidP="001B1F30">
      <w:pPr>
        <w:jc w:val="both"/>
      </w:pPr>
      <w:r>
        <w:tab/>
        <w:t>U slučaju značajnijeg smanjenja prihoda proračun</w:t>
      </w:r>
      <w:r w:rsidR="006C0D44">
        <w:t xml:space="preserve">a Grada  Biograda na Moru u </w:t>
      </w:r>
      <w:r w:rsidR="006C0D44" w:rsidRPr="0071558E">
        <w:t>202</w:t>
      </w:r>
      <w:r w:rsidR="008301F1" w:rsidRPr="0071558E">
        <w:t>5</w:t>
      </w:r>
      <w:r>
        <w:t>. godini iz članka 2. ovog Ugovora, Grad Biograd na Moru će pravovremeno izvijestiti Korisnika o potrebi smanjenja ukupno odobrenih sredstava iz članka 1. ovog Ugovora kako bi se na vrijeme ugovorile izmjene u programskom i financijskom dijelu provedbe Programa.</w:t>
      </w:r>
    </w:p>
    <w:p w:rsidR="001B1F30" w:rsidRDefault="001B1F30" w:rsidP="001B1F30">
      <w:pPr>
        <w:jc w:val="center"/>
        <w:rPr>
          <w:b/>
        </w:rPr>
      </w:pPr>
    </w:p>
    <w:p w:rsidR="001B1F30" w:rsidRDefault="001B1F30" w:rsidP="001B1F30">
      <w:pPr>
        <w:jc w:val="center"/>
        <w:rPr>
          <w:b/>
        </w:rPr>
      </w:pPr>
      <w:r>
        <w:rPr>
          <w:b/>
        </w:rPr>
        <w:t>Članak 4.</w:t>
      </w:r>
    </w:p>
    <w:p w:rsidR="001B1F30" w:rsidRDefault="001B1F30" w:rsidP="001B1F30">
      <w:pPr>
        <w:jc w:val="both"/>
      </w:pPr>
      <w:r>
        <w:tab/>
        <w:t>Radi kontrole namjenskog korištenja sredstava korisnik se obvezuje da će davatelju dostaviti Izvještaj o provedbi Programa koji treba sadržavati:</w:t>
      </w:r>
    </w:p>
    <w:p w:rsidR="001B1F30" w:rsidRDefault="001B1F30" w:rsidP="001B1F30">
      <w:pPr>
        <w:numPr>
          <w:ilvl w:val="0"/>
          <w:numId w:val="2"/>
        </w:numPr>
        <w:jc w:val="both"/>
      </w:pPr>
      <w:r>
        <w:t>Opisni izvještaj (dostavlja ga u tiskanom i u elektroničkom obliku ),</w:t>
      </w:r>
    </w:p>
    <w:p w:rsidR="001B1F30" w:rsidRDefault="001B1F30" w:rsidP="001B1F30">
      <w:pPr>
        <w:numPr>
          <w:ilvl w:val="0"/>
          <w:numId w:val="2"/>
        </w:numPr>
        <w:jc w:val="both"/>
      </w:pPr>
      <w:r>
        <w:t>Financijski izvještaj (dostavlja ga u tiskanom i u elektroničkom obliku) uz detaljno dokumentiranje svih troškova i priloga:</w:t>
      </w:r>
    </w:p>
    <w:p w:rsidR="001B1F30" w:rsidRDefault="001B1F30" w:rsidP="001B1F30">
      <w:pPr>
        <w:numPr>
          <w:ilvl w:val="0"/>
          <w:numId w:val="3"/>
        </w:numPr>
        <w:tabs>
          <w:tab w:val="clear" w:pos="720"/>
          <w:tab w:val="num" w:pos="1260"/>
        </w:tabs>
        <w:ind w:left="1260" w:hanging="180"/>
        <w:jc w:val="both"/>
      </w:pPr>
      <w:r>
        <w:t>za bezgotovinska plaćanja: preslike računa (R1 ili R2) koji glase na korisnika te pripadajuće bankovne izvode</w:t>
      </w:r>
    </w:p>
    <w:p w:rsidR="001B1F30" w:rsidRDefault="001B1F30" w:rsidP="001B1F30">
      <w:pPr>
        <w:numPr>
          <w:ilvl w:val="0"/>
          <w:numId w:val="3"/>
        </w:numPr>
        <w:tabs>
          <w:tab w:val="clear" w:pos="720"/>
          <w:tab w:val="num" w:pos="1260"/>
        </w:tabs>
        <w:ind w:left="1260" w:hanging="180"/>
        <w:jc w:val="both"/>
      </w:pPr>
      <w:r>
        <w:t>za gotovinska plaćanja: preslike računa (R1 ili R2) koji glase na korisnika, preslike isplatnica iz blagajne i blagajničkog izvješća</w:t>
      </w:r>
    </w:p>
    <w:p w:rsidR="001B1F30" w:rsidRDefault="001B1F30" w:rsidP="001B1F30">
      <w:pPr>
        <w:numPr>
          <w:ilvl w:val="0"/>
          <w:numId w:val="3"/>
        </w:numPr>
        <w:tabs>
          <w:tab w:val="clear" w:pos="720"/>
          <w:tab w:val="num" w:pos="1260"/>
        </w:tabs>
        <w:ind w:left="1260" w:hanging="180"/>
        <w:jc w:val="both"/>
      </w:pPr>
      <w:r>
        <w:t xml:space="preserve">ostalu dokumentaciju: putne naloge s pripadajućim prilozima, dokumente na temelju kojih su obavljana plaćanja (ugovori, sporazumi, obračuni honorara) i sl. </w:t>
      </w:r>
    </w:p>
    <w:p w:rsidR="001B1F30" w:rsidRDefault="001B1F30" w:rsidP="001B1F30">
      <w:pPr>
        <w:ind w:left="720" w:hanging="360"/>
        <w:jc w:val="both"/>
      </w:pPr>
      <w:r>
        <w:t>c)</w:t>
      </w:r>
      <w:r>
        <w:tab/>
        <w:t>Priloge vezane uz provedbu Programa (potpisne liste, evaluacijske listiće, fotografije s događanja, primjerke publikacija i dr.)</w:t>
      </w:r>
    </w:p>
    <w:p w:rsidR="001B1F30" w:rsidRDefault="001B1F30" w:rsidP="001B1F30">
      <w:pPr>
        <w:jc w:val="both"/>
        <w:rPr>
          <w:b/>
        </w:rPr>
      </w:pPr>
    </w:p>
    <w:p w:rsidR="001B1F30" w:rsidRDefault="001B1F30" w:rsidP="001B1F30">
      <w:pPr>
        <w:jc w:val="center"/>
        <w:rPr>
          <w:b/>
        </w:rPr>
      </w:pPr>
      <w:r>
        <w:rPr>
          <w:b/>
        </w:rPr>
        <w:lastRenderedPageBreak/>
        <w:t>Članak 5.</w:t>
      </w:r>
    </w:p>
    <w:p w:rsidR="001B1F30" w:rsidRDefault="001B1F30" w:rsidP="001B1F30">
      <w:pPr>
        <w:jc w:val="both"/>
      </w:pPr>
      <w:r>
        <w:tab/>
        <w:t>Davatelj pridržava pravo kontinuiranog praćenja i vrednovanja izvršenja Programa Korisnika iz članka 1. te preispitivanje financija i troškova u bilo koje vrijeme trajanja financiranja u razdoblju od 3 godine nakon završetka Programa.</w:t>
      </w:r>
    </w:p>
    <w:p w:rsidR="001B1F30" w:rsidRDefault="001B1F30" w:rsidP="001B1F30">
      <w:pPr>
        <w:jc w:val="both"/>
      </w:pPr>
      <w: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1B1F30" w:rsidRDefault="001B1F30" w:rsidP="001B1F30">
      <w:pPr>
        <w:jc w:val="both"/>
      </w:pPr>
    </w:p>
    <w:p w:rsidR="001B1F30" w:rsidRDefault="001B1F30" w:rsidP="001B1F30">
      <w:pPr>
        <w:jc w:val="center"/>
        <w:rPr>
          <w:b/>
        </w:rPr>
      </w:pPr>
      <w:r>
        <w:rPr>
          <w:b/>
        </w:rPr>
        <w:t xml:space="preserve">Članak 6. </w:t>
      </w:r>
    </w:p>
    <w:p w:rsidR="001B1F30" w:rsidRDefault="001B1F30" w:rsidP="001B1F30">
      <w:pPr>
        <w:ind w:firstLine="708"/>
        <w:jc w:val="both"/>
      </w:pPr>
      <w:r>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1B1F30" w:rsidRDefault="001B1F30" w:rsidP="001B1F30">
      <w:pPr>
        <w:tabs>
          <w:tab w:val="center" w:pos="4535"/>
          <w:tab w:val="left" w:pos="5476"/>
        </w:tabs>
        <w:jc w:val="center"/>
        <w:rPr>
          <w:b/>
        </w:rPr>
      </w:pPr>
      <w:r>
        <w:rPr>
          <w:b/>
        </w:rPr>
        <w:t>Članak 7.</w:t>
      </w:r>
    </w:p>
    <w:p w:rsidR="001B1F30" w:rsidRDefault="001B1F30" w:rsidP="001B1F30">
      <w:pPr>
        <w:ind w:firstLine="708"/>
        <w:jc w:val="both"/>
      </w:pPr>
      <w:r>
        <w:t>Korisnik se obvezuje pravodobno obavijestiti Davatelja o manjim i većim izmjenama ovog Ugovora. Manje izmjene ovog Ugovora mogu biti:</w:t>
      </w:r>
    </w:p>
    <w:p w:rsidR="001B1F30" w:rsidRDefault="001B1F30" w:rsidP="001B1F30">
      <w:pPr>
        <w:numPr>
          <w:ilvl w:val="0"/>
          <w:numId w:val="4"/>
        </w:numPr>
        <w:jc w:val="both"/>
      </w:pPr>
      <w:r>
        <w:t>izmjene proračuna između proračunskih poglavlja manje od 15</w:t>
      </w:r>
      <w:r w:rsidR="0071558E">
        <w:t xml:space="preserve"> </w:t>
      </w:r>
      <w:r>
        <w:t>%,</w:t>
      </w:r>
    </w:p>
    <w:p w:rsidR="001B1F30" w:rsidRDefault="001B1F30" w:rsidP="001B1F30">
      <w:pPr>
        <w:numPr>
          <w:ilvl w:val="0"/>
          <w:numId w:val="4"/>
        </w:numPr>
        <w:jc w:val="both"/>
      </w:pPr>
      <w:r>
        <w:t>zamjena člana programskog tima,</w:t>
      </w:r>
    </w:p>
    <w:p w:rsidR="001B1F30" w:rsidRDefault="001B1F30" w:rsidP="001B1F30">
      <w:pPr>
        <w:numPr>
          <w:ilvl w:val="0"/>
          <w:numId w:val="4"/>
        </w:numPr>
        <w:jc w:val="both"/>
      </w:pPr>
      <w:r>
        <w:t>promjena bankovnog računa Korisnika,</w:t>
      </w:r>
    </w:p>
    <w:p w:rsidR="001B1F30" w:rsidRDefault="001B1F30" w:rsidP="001B1F30">
      <w:pPr>
        <w:numPr>
          <w:ilvl w:val="0"/>
          <w:numId w:val="4"/>
        </w:numPr>
        <w:jc w:val="both"/>
      </w:pPr>
      <w:r>
        <w:t>promjena adrese ili drugih kontakata Korisnika,</w:t>
      </w:r>
    </w:p>
    <w:p w:rsidR="001B1F30" w:rsidRDefault="001B1F30" w:rsidP="001B1F30">
      <w:pPr>
        <w:numPr>
          <w:ilvl w:val="0"/>
          <w:numId w:val="4"/>
        </w:numPr>
        <w:jc w:val="both"/>
      </w:pPr>
      <w:r>
        <w:t>male promjene programa koje ne utječu na njegov opseg i ciljeve (npr. manje promjene u vremenskom rasporedu provedbe aktivnosti).</w:t>
      </w:r>
    </w:p>
    <w:p w:rsidR="001B1F30" w:rsidRDefault="001B1F30" w:rsidP="001B1F30">
      <w:pPr>
        <w:ind w:firstLine="360"/>
        <w:jc w:val="both"/>
      </w:pPr>
      <w:r>
        <w:t>Manje izmjene ne zahtijevaju izradu Dodatka ugovoru.</w:t>
      </w:r>
    </w:p>
    <w:p w:rsidR="001B1F30" w:rsidRDefault="001B1F30" w:rsidP="001B1F30">
      <w:pPr>
        <w:jc w:val="both"/>
      </w:pPr>
    </w:p>
    <w:p w:rsidR="001B1F30" w:rsidRDefault="001B1F30" w:rsidP="001B1F30">
      <w:pPr>
        <w:ind w:firstLine="360"/>
        <w:jc w:val="both"/>
      </w:pPr>
      <w:r>
        <w:t xml:space="preserve">Veće izmjene Ugovora su: </w:t>
      </w:r>
    </w:p>
    <w:p w:rsidR="001B1F30" w:rsidRDefault="001B1F30" w:rsidP="001B1F30">
      <w:pPr>
        <w:numPr>
          <w:ilvl w:val="0"/>
          <w:numId w:val="5"/>
        </w:numPr>
        <w:jc w:val="both"/>
      </w:pPr>
      <w:r>
        <w:t>izmjene proračuna između proračunskih poglavlja veće od 15</w:t>
      </w:r>
      <w:r w:rsidR="0071558E">
        <w:t xml:space="preserve"> </w:t>
      </w:r>
      <w:bookmarkStart w:id="0" w:name="_GoBack"/>
      <w:bookmarkEnd w:id="0"/>
      <w:r>
        <w:t>%,</w:t>
      </w:r>
    </w:p>
    <w:p w:rsidR="001B1F30" w:rsidRDefault="001B1F30" w:rsidP="001B1F30">
      <w:pPr>
        <w:numPr>
          <w:ilvl w:val="0"/>
          <w:numId w:val="5"/>
        </w:numPr>
        <w:jc w:val="both"/>
      </w:pPr>
      <w:r>
        <w:t>produženje trajanja provedbe programa (maksimalno 6 mjeseci),</w:t>
      </w:r>
    </w:p>
    <w:p w:rsidR="001B1F30" w:rsidRDefault="001B1F30" w:rsidP="001B1F30">
      <w:pPr>
        <w:numPr>
          <w:ilvl w:val="0"/>
          <w:numId w:val="5"/>
        </w:numPr>
        <w:jc w:val="both"/>
      </w:pPr>
      <w:r>
        <w:t>dodatak novih aktivnosti u program.</w:t>
      </w:r>
    </w:p>
    <w:p w:rsidR="001B1F30" w:rsidRDefault="001B1F30" w:rsidP="001B1F30">
      <w:pPr>
        <w:numPr>
          <w:ilvl w:val="0"/>
          <w:numId w:val="5"/>
        </w:numPr>
        <w:jc w:val="both"/>
      </w:pPr>
      <w:r>
        <w:t>promjena programskih aktivnosti koja značajno utječe na opseg i ciljeve.</w:t>
      </w:r>
    </w:p>
    <w:p w:rsidR="001B1F30" w:rsidRDefault="001B1F30" w:rsidP="001B1F30">
      <w:pPr>
        <w:ind w:firstLine="360"/>
        <w:jc w:val="both"/>
      </w:pPr>
      <w:r>
        <w:t>Veće izmjene ovog Ugovora zahtijevaju izradu Dodatka ugovoru</w:t>
      </w:r>
      <w:r>
        <w:rPr>
          <w:b/>
        </w:rPr>
        <w:t xml:space="preserve"> </w:t>
      </w:r>
      <w:r>
        <w:t>i njegovo potpisivanje od strane Davatelja i Korisnika. Davatelj odlučuje radi li se o manjoj ili većoj izmjeni i sukladno tome odlučuje je li potrebno izraditi Dodatak ovom Ugovoru.</w:t>
      </w:r>
    </w:p>
    <w:p w:rsidR="001B1F30" w:rsidRDefault="001B1F30" w:rsidP="001B1F30">
      <w:pPr>
        <w:ind w:firstLine="360"/>
        <w:jc w:val="both"/>
      </w:pPr>
      <w:r>
        <w:t>Korisnik je dužan obavijestiti Davatelja o okolnostima koje nalažu izmjene u ovom Ugovoru.</w:t>
      </w:r>
    </w:p>
    <w:p w:rsidR="001B1F30" w:rsidRDefault="001B1F30" w:rsidP="001B1F30">
      <w:pPr>
        <w:jc w:val="center"/>
        <w:rPr>
          <w:b/>
        </w:rPr>
      </w:pPr>
      <w:r>
        <w:rPr>
          <w:b/>
        </w:rPr>
        <w:t>Članak 8.</w:t>
      </w:r>
    </w:p>
    <w:p w:rsidR="001B1F30" w:rsidRDefault="001B1F30" w:rsidP="001B1F30">
      <w:pPr>
        <w:jc w:val="both"/>
      </w:pPr>
      <w:r>
        <w:tab/>
        <w:t>Izmjene ugovornih obveza Korisnik može zatražiti najkasnije 30 dana prije isteka roka izvršenja Programa, pri čemu svaka izmjena ovog Ugovora treba biti zatražena i odobrena u pisanom obliku.</w:t>
      </w:r>
    </w:p>
    <w:p w:rsidR="001B1F30" w:rsidRDefault="001B1F30" w:rsidP="001B1F30">
      <w:pPr>
        <w:jc w:val="both"/>
      </w:pPr>
      <w:r>
        <w:tab/>
        <w:t xml:space="preserve">Ugovor se ne može izmijeniti ili dopuniti u svrhu ili s učinkom koji bi doveo u pitanje odluku o financiranju ili postupanje u skladu s načelom jednakog postupanja. </w:t>
      </w:r>
    </w:p>
    <w:p w:rsidR="001B1F30" w:rsidRDefault="001B1F30" w:rsidP="001B1F30">
      <w:pPr>
        <w:ind w:firstLine="708"/>
        <w:jc w:val="both"/>
      </w:pPr>
      <w:r>
        <w:t>Korisnik ne može zatražiti izmjene u provedbi Programa, produljenje razdoblja provedbe ili prenamjenu pojedinih stavki proračuna nakon razdoblja provedbe iz članka 1. Posebnih uvjeta ovog Ugovora.</w:t>
      </w:r>
    </w:p>
    <w:p w:rsidR="001B1F30" w:rsidRDefault="001B1F30" w:rsidP="001B1F30">
      <w:pPr>
        <w:ind w:firstLine="708"/>
        <w:jc w:val="both"/>
      </w:pPr>
      <w:r>
        <w:t>Zahtjev za većim izmjenama ugovora Korisnik dostavlja Davatelju u pisanom obliku s obrazloženjem i popratnom dokumentacijom kojom se opravdava taj zahtjev.</w:t>
      </w:r>
    </w:p>
    <w:p w:rsidR="001B1F30" w:rsidRDefault="001B1F30" w:rsidP="001B1F30">
      <w:pPr>
        <w:ind w:firstLine="708"/>
        <w:jc w:val="both"/>
      </w:pPr>
      <w:r>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1B1F30" w:rsidRDefault="001B1F30" w:rsidP="001B1F30">
      <w:pPr>
        <w:jc w:val="both"/>
      </w:pPr>
    </w:p>
    <w:p w:rsidR="001B1F30" w:rsidRDefault="001B1F30" w:rsidP="001B1F30">
      <w:pPr>
        <w:jc w:val="center"/>
        <w:rPr>
          <w:b/>
        </w:rPr>
      </w:pPr>
      <w:r>
        <w:rPr>
          <w:b/>
        </w:rPr>
        <w:t>Članak 9.</w:t>
      </w:r>
    </w:p>
    <w:p w:rsidR="001B1F30" w:rsidRPr="008301F1" w:rsidRDefault="001B1F30" w:rsidP="001B1F30">
      <w:pPr>
        <w:pStyle w:val="Bezproreda"/>
        <w:ind w:firstLine="708"/>
        <w:jc w:val="both"/>
        <w:rPr>
          <w:rFonts w:ascii="Times New Roman" w:eastAsia="Arial Unicode MS" w:hAnsi="Times New Roman"/>
          <w:color w:val="000000" w:themeColor="text1"/>
          <w:sz w:val="24"/>
          <w:szCs w:val="24"/>
        </w:rPr>
      </w:pPr>
      <w:r>
        <w:rPr>
          <w:rFonts w:ascii="Times New Roman" w:hAnsi="Times New Roman"/>
          <w:sz w:val="24"/>
          <w:szCs w:val="24"/>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w:t>
      </w:r>
      <w:r w:rsidRPr="008301F1">
        <w:rPr>
          <w:rFonts w:ascii="Times New Roman" w:hAnsi="Times New Roman"/>
          <w:color w:val="000000" w:themeColor="text1"/>
          <w:sz w:val="24"/>
          <w:szCs w:val="24"/>
        </w:rPr>
        <w:t xml:space="preserve">neutrošena sredstva, uz obračunate kamate utvrđene u poslovnoj banci Davatelja </w:t>
      </w:r>
      <w:r w:rsidRPr="008301F1">
        <w:rPr>
          <w:rFonts w:ascii="Times New Roman" w:eastAsia="Arial Unicode MS" w:hAnsi="Times New Roman"/>
          <w:color w:val="000000" w:themeColor="text1"/>
          <w:sz w:val="24"/>
          <w:szCs w:val="24"/>
        </w:rPr>
        <w:t xml:space="preserve">na račun </w:t>
      </w:r>
      <w:r w:rsidRPr="008301F1">
        <w:rPr>
          <w:rFonts w:ascii="Times New Roman" w:eastAsia="Arial Unicode MS" w:hAnsi="Times New Roman"/>
          <w:color w:val="000000" w:themeColor="text1"/>
          <w:sz w:val="24"/>
          <w:szCs w:val="24"/>
          <w:u w:val="single"/>
        </w:rPr>
        <w:t xml:space="preserve"> </w:t>
      </w:r>
      <w:r w:rsidR="006C0D44" w:rsidRPr="008301F1">
        <w:rPr>
          <w:rFonts w:ascii="Times New Roman" w:eastAsia="Arial Unicode MS" w:hAnsi="Times New Roman"/>
          <w:color w:val="000000" w:themeColor="text1"/>
          <w:sz w:val="24"/>
          <w:szCs w:val="24"/>
          <w:u w:val="single"/>
        </w:rPr>
        <w:t>Davatelja</w:t>
      </w:r>
      <w:r w:rsidRPr="008301F1">
        <w:rPr>
          <w:rFonts w:ascii="Times New Roman" w:eastAsia="Arial Unicode MS" w:hAnsi="Times New Roman"/>
          <w:color w:val="000000" w:themeColor="text1"/>
          <w:sz w:val="24"/>
          <w:szCs w:val="24"/>
          <w:u w:val="single"/>
        </w:rPr>
        <w:t xml:space="preserve"> - Grada Biograda na Moru broj: HR____________, model plaćanja HR_______ - OIB Udruge</w:t>
      </w:r>
      <w:r w:rsidRPr="008301F1">
        <w:rPr>
          <w:rFonts w:ascii="Times New Roman" w:eastAsia="Arial Unicode MS" w:hAnsi="Times New Roman"/>
          <w:color w:val="000000" w:themeColor="text1"/>
          <w:sz w:val="24"/>
          <w:szCs w:val="24"/>
        </w:rPr>
        <w:t>, bez odgode, a najkasnije u roku 15 dana od dana kad je zatražen povrat sredstava.</w:t>
      </w:r>
    </w:p>
    <w:p w:rsidR="001B1F30" w:rsidRDefault="001B1F30" w:rsidP="001B1F30">
      <w:pPr>
        <w:pStyle w:val="Bezproreda"/>
        <w:ind w:firstLine="708"/>
        <w:jc w:val="both"/>
        <w:rPr>
          <w:rFonts w:ascii="Times New Roman" w:eastAsia="Times New Roman" w:hAnsi="Times New Roman"/>
          <w:b/>
          <w:sz w:val="24"/>
          <w:szCs w:val="24"/>
        </w:rPr>
      </w:pPr>
      <w:r>
        <w:rPr>
          <w:rFonts w:ascii="Times New Roman" w:hAnsi="Times New Roman"/>
          <w:sz w:val="24"/>
          <w:szCs w:val="24"/>
        </w:rPr>
        <w:t>U slučaju kada Davatelj utvrdi da Korisnik</w:t>
      </w:r>
      <w:r>
        <w:t xml:space="preserve"> </w:t>
      </w:r>
      <w:r>
        <w:rPr>
          <w:rFonts w:ascii="Times New Roman" w:hAnsi="Times New Roman"/>
          <w:sz w:val="24"/>
          <w:szCs w:val="24"/>
        </w:rPr>
        <w:t>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Ovog Ugovora.</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Korisnik se obvezuje prije stupanja na snagu ovog Ugovora, predati davatelju ovjerenu bjanko zadužnicu, radi osiguranja plaćanja svih tražbina nastalih na temelju ugovora.</w:t>
      </w:r>
    </w:p>
    <w:p w:rsidR="001B1F30" w:rsidRDefault="001B1F30" w:rsidP="001B1F30">
      <w:pPr>
        <w:jc w:val="both"/>
      </w:pPr>
    </w:p>
    <w:p w:rsidR="001B1F30" w:rsidRDefault="001B1F30" w:rsidP="001B1F30">
      <w:pPr>
        <w:jc w:val="center"/>
      </w:pPr>
      <w:r>
        <w:rPr>
          <w:b/>
        </w:rPr>
        <w:t>Članak 10.</w:t>
      </w:r>
    </w:p>
    <w:p w:rsidR="001B1F30" w:rsidRDefault="001B1F30" w:rsidP="001B1F30">
      <w:pPr>
        <w:jc w:val="both"/>
      </w:pPr>
      <w:r>
        <w:tab/>
        <w:t>Ako Davatelj utvrdi da Korisnik nije ispunio ugovorne obveze, uskratit će pravo na dodjelu financijskih sredstava programima korisnika u sljedeće dvije godine.</w:t>
      </w:r>
    </w:p>
    <w:p w:rsidR="001B1F30" w:rsidRDefault="001B1F30" w:rsidP="001B1F30">
      <w:pPr>
        <w:jc w:val="center"/>
        <w:rPr>
          <w:b/>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11.</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Korisnik se obvezuje na svim tiskanim, video i drugim materijalima vezanim uz projekt istaknuti logotip i naziv Davatelja kao institucije koja financira Program koji je predmet ovog Ugovora.</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12.</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Davatelj ne snosi odgovornost, neposrednu ili posrednu, za štete proizašle iz bilo koje aktivnosti korisnika u provedbi ugovorenog projekta.</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13.</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14.</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U slučaju da se spor u provedbi ovog ugovora između davatelja i korisnika ne može riješiti sporazumno, niti putem postupka mirenja, spor rješava stvarno nadležan sud u Zadru.</w:t>
      </w:r>
    </w:p>
    <w:p w:rsidR="001B1F30" w:rsidRDefault="001B1F30" w:rsidP="001B1F30">
      <w:pPr>
        <w:pStyle w:val="Bezproreda"/>
        <w:jc w:val="center"/>
        <w:rPr>
          <w:rFonts w:ascii="Times New Roman" w:hAnsi="Times New Roman"/>
          <w:b/>
          <w:bCs/>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15.</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 xml:space="preserve">Na elemente financiranja programa koji nisu uređeni Posebnim uvjetima ovog Ugovora na odgovarajući se način primjenjuju Opći uvjeti propisani člancima 37. do 50. i 52. do 54. </w:t>
      </w:r>
      <w:r>
        <w:rPr>
          <w:rFonts w:ascii="Times New Roman" w:hAnsi="Times New Roman"/>
          <w:sz w:val="24"/>
          <w:szCs w:val="24"/>
        </w:rPr>
        <w:lastRenderedPageBreak/>
        <w:t>Uredbe o kriterijima, mjerilima i postupcima financiranja i ugovaranja programa i projekata od interesa za opće dobro koje provode udruge.</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16.</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Opisni obrazac programa i Obrazac proračuna programa koje je Korisnik dostavio prijavljujući se na Poziv, sastavni su dio ovog Ugovora te čine njegove Priloge 1 i 2.</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17.</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Za svaki oblik komunikacije – dostavu obavijesti o izmjenama i dopunama ovog Ugovora i dostavu izvještaja – koji je povezan s ovim ugovorom potrebno je navesti klasu i urudžbeni broj Ugovora i naziv programa te ga poslati na sljedeće adrese:</w:t>
      </w:r>
    </w:p>
    <w:p w:rsidR="001B1F30" w:rsidRDefault="001B1F30" w:rsidP="001B1F30">
      <w:pPr>
        <w:pStyle w:val="Bezproreda"/>
        <w:jc w:val="both"/>
        <w:rPr>
          <w:rFonts w:ascii="Times New Roman" w:hAnsi="Times New Roman"/>
          <w:sz w:val="24"/>
          <w:szCs w:val="24"/>
        </w:rPr>
      </w:pPr>
      <w:r>
        <w:rPr>
          <w:rFonts w:ascii="Times New Roman" w:hAnsi="Times New Roman"/>
          <w:sz w:val="24"/>
          <w:szCs w:val="24"/>
        </w:rPr>
        <w:t xml:space="preserve">Za Davatelja (izmjene i dopune ugovora): Trg kralja Tomislava 5, Biograd na Moru; tel. 023/383-150; </w:t>
      </w:r>
      <w:hyperlink r:id="rId7" w:history="1">
        <w:r>
          <w:rPr>
            <w:rStyle w:val="Hiperveza"/>
            <w:rFonts w:ascii="Times New Roman" w:hAnsi="Times New Roman"/>
            <w:sz w:val="24"/>
            <w:szCs w:val="24"/>
          </w:rPr>
          <w:t>e-mail:</w:t>
        </w:r>
      </w:hyperlink>
      <w:r>
        <w:rPr>
          <w:rStyle w:val="Hiperveza"/>
          <w:rFonts w:ascii="Times New Roman" w:hAnsi="Times New Roman"/>
          <w:sz w:val="24"/>
          <w:szCs w:val="24"/>
        </w:rPr>
        <w:t xml:space="preserve"> </w:t>
      </w:r>
      <w:hyperlink r:id="rId8" w:history="1">
        <w:r w:rsidRPr="00314122">
          <w:rPr>
            <w:rStyle w:val="Hiperveza"/>
            <w:rFonts w:ascii="Times New Roman" w:hAnsi="Times New Roman"/>
            <w:sz w:val="24"/>
            <w:szCs w:val="24"/>
          </w:rPr>
          <w:t>gradonacelnik@biogradnamoru.hr</w:t>
        </w:r>
      </w:hyperlink>
      <w:r>
        <w:rPr>
          <w:rFonts w:ascii="Times New Roman" w:hAnsi="Times New Roman"/>
          <w:sz w:val="24"/>
          <w:szCs w:val="24"/>
        </w:rPr>
        <w:t xml:space="preserve">, </w:t>
      </w:r>
    </w:p>
    <w:p w:rsidR="001B1F30" w:rsidRDefault="001B1F30" w:rsidP="001B1F30">
      <w:pPr>
        <w:pStyle w:val="Bezproreda"/>
        <w:jc w:val="both"/>
        <w:rPr>
          <w:rFonts w:ascii="Times New Roman" w:hAnsi="Times New Roman"/>
          <w:sz w:val="24"/>
          <w:szCs w:val="24"/>
        </w:rPr>
      </w:pPr>
      <w:r>
        <w:rPr>
          <w:rFonts w:ascii="Times New Roman" w:hAnsi="Times New Roman"/>
          <w:sz w:val="24"/>
          <w:szCs w:val="24"/>
        </w:rPr>
        <w:t xml:space="preserve">Za Davatelja (izvještaji): Trg kralja Tomislava 5, Biograd na Moru; tel. 023/383-150; </w:t>
      </w:r>
      <w:hyperlink r:id="rId9" w:history="1">
        <w:r>
          <w:rPr>
            <w:rStyle w:val="Hiperveza"/>
            <w:rFonts w:ascii="Times New Roman" w:hAnsi="Times New Roman"/>
            <w:sz w:val="24"/>
            <w:szCs w:val="24"/>
          </w:rPr>
          <w:t>e-mail:</w:t>
        </w:r>
      </w:hyperlink>
      <w:r>
        <w:rPr>
          <w:rStyle w:val="Hiperveza"/>
          <w:rFonts w:ascii="Times New Roman" w:hAnsi="Times New Roman"/>
          <w:sz w:val="24"/>
          <w:szCs w:val="24"/>
        </w:rPr>
        <w:t xml:space="preserve"> gradonacelnik@biogradnamoru.hr</w:t>
      </w:r>
      <w:r>
        <w:rPr>
          <w:rFonts w:ascii="Times New Roman" w:hAnsi="Times New Roman"/>
          <w:sz w:val="24"/>
          <w:szCs w:val="24"/>
        </w:rPr>
        <w:t>,</w:t>
      </w:r>
    </w:p>
    <w:p w:rsidR="001B1F30" w:rsidRPr="008301F1" w:rsidRDefault="001B1F30" w:rsidP="001B1F30">
      <w:pPr>
        <w:pStyle w:val="Bezproreda"/>
        <w:jc w:val="both"/>
        <w:rPr>
          <w:rFonts w:ascii="Times New Roman" w:hAnsi="Times New Roman"/>
          <w:color w:val="000000" w:themeColor="text1"/>
          <w:sz w:val="24"/>
          <w:szCs w:val="24"/>
        </w:rPr>
      </w:pPr>
      <w:r w:rsidRPr="008301F1">
        <w:rPr>
          <w:rFonts w:ascii="Times New Roman" w:hAnsi="Times New Roman"/>
          <w:color w:val="000000" w:themeColor="text1"/>
          <w:sz w:val="24"/>
          <w:szCs w:val="24"/>
        </w:rPr>
        <w:t>za Korisnika:____________________, ___________________; mob.: ______________.</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18.</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U slučaju proturječnosti između odredbi Posebnih uvjeta ovog Ugovora, te Općih uvjeta i odredbi iz Priloga (opisnog obrasca i obrasca proračuna), odredbe Posebnih uvjeta imat će prvenstvo.</w:t>
      </w: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19.</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Ovaj ugovor sastavljen je u (3) tri istovjetna primjerka, od kojih (1) jedan primjerak zadržava Korisnik, a dva primjerka davatelj.</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20.</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 xml:space="preserve">Ugovor stupa na snagu danom kada ga potpišu obje ugovorne strane. </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both"/>
        <w:rPr>
          <w:rFonts w:ascii="Times New Roman" w:hAnsi="Times New Roman"/>
          <w:sz w:val="24"/>
          <w:szCs w:val="24"/>
        </w:rPr>
      </w:pPr>
    </w:p>
    <w:p w:rsidR="001B1F30" w:rsidRPr="008301F1" w:rsidRDefault="001B1F30" w:rsidP="001B1F30">
      <w:pPr>
        <w:jc w:val="both"/>
      </w:pPr>
      <w:r w:rsidRPr="008301F1">
        <w:t xml:space="preserve">KLASA: </w:t>
      </w:r>
    </w:p>
    <w:p w:rsidR="001B1F30" w:rsidRPr="008301F1" w:rsidRDefault="001B1F30" w:rsidP="001B1F30">
      <w:pPr>
        <w:jc w:val="both"/>
      </w:pPr>
      <w:r w:rsidRPr="008301F1">
        <w:t xml:space="preserve">URBROJ: </w:t>
      </w:r>
    </w:p>
    <w:p w:rsidR="001B1F30" w:rsidRPr="006C0D44" w:rsidRDefault="001B1F30" w:rsidP="001B1F30">
      <w:pPr>
        <w:jc w:val="both"/>
      </w:pPr>
      <w:r w:rsidRPr="008301F1">
        <w:t>Biograd na Moru, ________________________</w:t>
      </w:r>
    </w:p>
    <w:p w:rsidR="001B1F30" w:rsidRDefault="001B1F30" w:rsidP="001B1F30">
      <w:pPr>
        <w:jc w:val="both"/>
        <w:rPr>
          <w:b/>
        </w:rPr>
      </w:pPr>
    </w:p>
    <w:p w:rsidR="001B1F30" w:rsidRDefault="001B1F30" w:rsidP="001B1F30">
      <w:pPr>
        <w:rPr>
          <w:b/>
          <w:iCs/>
        </w:rPr>
      </w:pPr>
      <w:r>
        <w:rPr>
          <w:b/>
          <w:iCs/>
        </w:rPr>
        <w:t>DAVATELJ</w:t>
      </w:r>
      <w:r>
        <w:rPr>
          <w:b/>
          <w:iCs/>
        </w:rPr>
        <w:tab/>
      </w:r>
      <w:r>
        <w:rPr>
          <w:b/>
          <w:iCs/>
        </w:rPr>
        <w:tab/>
      </w:r>
      <w:r>
        <w:rPr>
          <w:b/>
          <w:iCs/>
        </w:rPr>
        <w:tab/>
      </w:r>
      <w:r>
        <w:rPr>
          <w:b/>
          <w:iCs/>
        </w:rPr>
        <w:tab/>
      </w:r>
      <w:r>
        <w:rPr>
          <w:b/>
          <w:iCs/>
        </w:rPr>
        <w:tab/>
      </w:r>
      <w:r>
        <w:rPr>
          <w:b/>
          <w:iCs/>
        </w:rPr>
        <w:tab/>
      </w:r>
      <w:r>
        <w:rPr>
          <w:b/>
          <w:iCs/>
        </w:rPr>
        <w:tab/>
        <w:t xml:space="preserve">      KORISNIK</w:t>
      </w:r>
    </w:p>
    <w:p w:rsidR="001B1F30" w:rsidRDefault="001B1F30" w:rsidP="001B1F30">
      <w:pPr>
        <w:rPr>
          <w:b/>
        </w:rPr>
      </w:pPr>
      <w:r>
        <w:rPr>
          <w:b/>
          <w:iCs/>
        </w:rPr>
        <w:t>GRAD BIOGRAD NA MORU</w:t>
      </w:r>
      <w:r>
        <w:rPr>
          <w:b/>
        </w:rPr>
        <w:t xml:space="preserve"> </w:t>
      </w:r>
      <w:r>
        <w:rPr>
          <w:b/>
        </w:rPr>
        <w:tab/>
      </w:r>
      <w:r>
        <w:rPr>
          <w:b/>
        </w:rPr>
        <w:tab/>
        <w:t xml:space="preserve">                       </w:t>
      </w:r>
      <w:r>
        <w:rPr>
          <w:b/>
        </w:rPr>
        <w:tab/>
      </w:r>
      <w:r>
        <w:rPr>
          <w:b/>
        </w:rPr>
        <w:tab/>
      </w:r>
      <w:r>
        <w:rPr>
          <w:b/>
        </w:rPr>
        <w:tab/>
      </w:r>
      <w:r>
        <w:rPr>
          <w:b/>
        </w:rPr>
        <w:tab/>
      </w:r>
      <w:r>
        <w:rPr>
          <w:b/>
        </w:rPr>
        <w:tab/>
      </w:r>
      <w:r>
        <w:rPr>
          <w:b/>
        </w:rPr>
        <w:tab/>
      </w:r>
    </w:p>
    <w:p w:rsidR="001B1F30" w:rsidRDefault="001B1F30" w:rsidP="001B1F30">
      <w:pPr>
        <w:rPr>
          <w:b/>
        </w:rPr>
      </w:pPr>
      <w:r>
        <w:rPr>
          <w:b/>
        </w:rPr>
        <w:t xml:space="preserve">Gradonačelnik </w:t>
      </w:r>
      <w:r>
        <w:rPr>
          <w:b/>
        </w:rPr>
        <w:tab/>
      </w:r>
      <w:r>
        <w:rPr>
          <w:b/>
        </w:rPr>
        <w:tab/>
      </w:r>
      <w:r>
        <w:rPr>
          <w:b/>
        </w:rPr>
        <w:tab/>
      </w:r>
      <w:r>
        <w:rPr>
          <w:b/>
        </w:rPr>
        <w:tab/>
        <w:t xml:space="preserve">                           Predsjednik/ca  </w:t>
      </w:r>
    </w:p>
    <w:p w:rsidR="001B1F30" w:rsidRDefault="001B1F30" w:rsidP="001B1F30">
      <w:r>
        <w:rPr>
          <w:b/>
        </w:rPr>
        <w:t>Ivan Knez, dipl. ing. agr.</w:t>
      </w:r>
      <w:r>
        <w:rPr>
          <w:b/>
        </w:rPr>
        <w:tab/>
      </w:r>
      <w:r>
        <w:rPr>
          <w:b/>
        </w:rPr>
        <w:tab/>
      </w:r>
      <w:r>
        <w:rPr>
          <w:b/>
        </w:rPr>
        <w:tab/>
      </w:r>
      <w:r>
        <w:rPr>
          <w:b/>
        </w:rPr>
        <w:tab/>
      </w:r>
      <w:r>
        <w:rPr>
          <w:b/>
        </w:rPr>
        <w:tab/>
        <w:t xml:space="preserve">         </w:t>
      </w:r>
      <w:r>
        <w:rPr>
          <w:b/>
        </w:rPr>
        <w:tab/>
      </w:r>
    </w:p>
    <w:p w:rsidR="001B1F30" w:rsidRDefault="001B1F30" w:rsidP="001B1F30">
      <w:pPr>
        <w:jc w:val="both"/>
      </w:pPr>
    </w:p>
    <w:p w:rsidR="001B1F30" w:rsidRDefault="001B1F30" w:rsidP="001B1F30">
      <w:pPr>
        <w:jc w:val="both"/>
      </w:pPr>
      <w:r>
        <w:t>________________________</w:t>
      </w:r>
      <w:r>
        <w:tab/>
      </w:r>
      <w:r>
        <w:tab/>
      </w:r>
      <w:r>
        <w:tab/>
      </w:r>
      <w:r>
        <w:tab/>
        <w:t>________________________</w:t>
      </w:r>
      <w:r>
        <w:tab/>
      </w:r>
      <w:r>
        <w:tab/>
      </w:r>
      <w:r>
        <w:tab/>
      </w:r>
      <w:r>
        <w:tab/>
      </w:r>
    </w:p>
    <w:p w:rsidR="001B1F30" w:rsidRDefault="001B1F30" w:rsidP="001B1F30">
      <w:pPr>
        <w:pStyle w:val="Bezproreda"/>
        <w:jc w:val="both"/>
        <w:rPr>
          <w:rFonts w:ascii="Times New Roman" w:hAnsi="Times New Roman"/>
          <w:sz w:val="24"/>
          <w:szCs w:val="24"/>
        </w:rPr>
      </w:pPr>
    </w:p>
    <w:p w:rsidR="001B1F30" w:rsidRDefault="001B1F30" w:rsidP="001B1F30"/>
    <w:p w:rsidR="001B1F30" w:rsidRDefault="001B1F30" w:rsidP="001B1F30"/>
    <w:p w:rsidR="001B1F30" w:rsidRDefault="001B1F30" w:rsidP="001B1F30"/>
    <w:p w:rsidR="00A239C7" w:rsidRDefault="00A239C7"/>
    <w:sectPr w:rsidR="00A239C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3FF" w:rsidRDefault="00FF53FF">
      <w:r>
        <w:separator/>
      </w:r>
    </w:p>
  </w:endnote>
  <w:endnote w:type="continuationSeparator" w:id="0">
    <w:p w:rsidR="00FF53FF" w:rsidRDefault="00FF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692557"/>
      <w:docPartObj>
        <w:docPartGallery w:val="Page Numbers (Bottom of Page)"/>
        <w:docPartUnique/>
      </w:docPartObj>
    </w:sdtPr>
    <w:sdtEndPr/>
    <w:sdtContent>
      <w:p w:rsidR="00054A4B" w:rsidRDefault="001B1F30">
        <w:pPr>
          <w:pStyle w:val="Podnoje"/>
          <w:jc w:val="right"/>
        </w:pPr>
        <w:r>
          <w:fldChar w:fldCharType="begin"/>
        </w:r>
        <w:r>
          <w:instrText>PAGE   \* MERGEFORMAT</w:instrText>
        </w:r>
        <w:r>
          <w:fldChar w:fldCharType="separate"/>
        </w:r>
        <w:r w:rsidR="0071558E">
          <w:rPr>
            <w:noProof/>
          </w:rPr>
          <w:t>5</w:t>
        </w:r>
        <w:r>
          <w:fldChar w:fldCharType="end"/>
        </w:r>
      </w:p>
    </w:sdtContent>
  </w:sdt>
  <w:p w:rsidR="00054A4B" w:rsidRDefault="00FF53F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3FF" w:rsidRDefault="00FF53FF">
      <w:r>
        <w:separator/>
      </w:r>
    </w:p>
  </w:footnote>
  <w:footnote w:type="continuationSeparator" w:id="0">
    <w:p w:rsidR="00FF53FF" w:rsidRDefault="00FF5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30"/>
    <w:rsid w:val="00104841"/>
    <w:rsid w:val="0012204F"/>
    <w:rsid w:val="001B1F30"/>
    <w:rsid w:val="002C0A9D"/>
    <w:rsid w:val="00445884"/>
    <w:rsid w:val="006C0D44"/>
    <w:rsid w:val="0071558E"/>
    <w:rsid w:val="008301F1"/>
    <w:rsid w:val="008F4920"/>
    <w:rsid w:val="009B7FD5"/>
    <w:rsid w:val="00A239C7"/>
    <w:rsid w:val="00D329B4"/>
    <w:rsid w:val="00FF53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ED688-E730-4B6D-A6DD-C83484AF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F3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nhideWhenUsed/>
    <w:rsid w:val="001B1F30"/>
    <w:rPr>
      <w:color w:val="0563C1"/>
      <w:u w:val="single"/>
    </w:rPr>
  </w:style>
  <w:style w:type="character" w:customStyle="1" w:styleId="BezproredaChar">
    <w:name w:val="Bez proreda Char"/>
    <w:link w:val="Bezproreda"/>
    <w:uiPriority w:val="1"/>
    <w:locked/>
    <w:rsid w:val="001B1F30"/>
    <w:rPr>
      <w:rFonts w:ascii="Calibri" w:hAnsi="Calibri" w:cs="Calibri"/>
    </w:rPr>
  </w:style>
  <w:style w:type="paragraph" w:styleId="Bezproreda">
    <w:name w:val="No Spacing"/>
    <w:link w:val="BezproredaChar"/>
    <w:uiPriority w:val="1"/>
    <w:qFormat/>
    <w:rsid w:val="001B1F30"/>
    <w:pPr>
      <w:spacing w:after="0" w:line="240" w:lineRule="auto"/>
    </w:pPr>
    <w:rPr>
      <w:rFonts w:ascii="Calibri" w:hAnsi="Calibri" w:cs="Calibri"/>
    </w:rPr>
  </w:style>
  <w:style w:type="paragraph" w:styleId="Podnoje">
    <w:name w:val="footer"/>
    <w:basedOn w:val="Normal"/>
    <w:link w:val="PodnojeChar"/>
    <w:uiPriority w:val="99"/>
    <w:unhideWhenUsed/>
    <w:rsid w:val="001B1F30"/>
    <w:pPr>
      <w:tabs>
        <w:tab w:val="center" w:pos="4536"/>
        <w:tab w:val="right" w:pos="9072"/>
      </w:tabs>
    </w:pPr>
  </w:style>
  <w:style w:type="character" w:customStyle="1" w:styleId="PodnojeChar">
    <w:name w:val="Podnožje Char"/>
    <w:basedOn w:val="Zadanifontodlomka"/>
    <w:link w:val="Podnoje"/>
    <w:uiPriority w:val="99"/>
    <w:rsid w:val="001B1F3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onacelnik@biogradnamoru.hr" TargetMode="External"/><Relationship Id="rId3" Type="http://schemas.openxmlformats.org/officeDocument/2006/relationships/settings" Target="settings.xml"/><Relationship Id="rId7" Type="http://schemas.openxmlformats.org/officeDocument/2006/relationships/hyperlink" Target="mailto:silvija.resman@msp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1699</Words>
  <Characters>9690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8</cp:revision>
  <dcterms:created xsi:type="dcterms:W3CDTF">2023-08-18T08:32:00Z</dcterms:created>
  <dcterms:modified xsi:type="dcterms:W3CDTF">2024-10-03T11:52:00Z</dcterms:modified>
</cp:coreProperties>
</file>